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914E" w14:textId="77777777" w:rsidR="00921A00" w:rsidRPr="00D87718" w:rsidRDefault="00921A00" w:rsidP="00D87718">
      <w:pPr>
        <w:jc w:val="center"/>
        <w:rPr>
          <w:rFonts w:ascii="Cambria" w:hAnsi="Cambria" w:cs="Times New Roman"/>
        </w:rPr>
      </w:pPr>
    </w:p>
    <w:p w14:paraId="323DB6BE" w14:textId="3DBA45C2" w:rsidR="00D87718" w:rsidRPr="00D87718" w:rsidRDefault="00D87718" w:rsidP="00D87718">
      <w:pPr>
        <w:jc w:val="center"/>
        <w:rPr>
          <w:rFonts w:ascii="Cambria" w:hAnsi="Cambria" w:cs="Times New Roman"/>
          <w:b/>
          <w:bCs/>
        </w:rPr>
      </w:pPr>
      <w:r w:rsidRPr="00D87718">
        <w:rPr>
          <w:rFonts w:ascii="Cambria" w:hAnsi="Cambria" w:cs="Times New Roman"/>
          <w:b/>
          <w:bCs/>
        </w:rPr>
        <w:t>PRIJAVA</w:t>
      </w:r>
    </w:p>
    <w:p w14:paraId="29170367" w14:textId="4649A4F3" w:rsidR="00D87718" w:rsidRPr="00D87718" w:rsidRDefault="00D87718" w:rsidP="00D87718">
      <w:pPr>
        <w:jc w:val="center"/>
        <w:rPr>
          <w:rFonts w:ascii="Cambria" w:hAnsi="Cambria" w:cs="Times New Roman"/>
          <w:b/>
          <w:bCs/>
        </w:rPr>
      </w:pPr>
      <w:r w:rsidRPr="00D87718">
        <w:rPr>
          <w:rFonts w:ascii="Cambria" w:hAnsi="Cambria" w:cs="Times New Roman"/>
          <w:b/>
          <w:bCs/>
        </w:rPr>
        <w:t>na Javni poziv za imenovanje prinudnog upravitelja zgrada na području Općine Josipdol</w:t>
      </w:r>
    </w:p>
    <w:tbl>
      <w:tblPr>
        <w:tblStyle w:val="Reetkatablice"/>
        <w:tblW w:w="9360" w:type="dxa"/>
        <w:tblLook w:val="04A0" w:firstRow="1" w:lastRow="0" w:firstColumn="1" w:lastColumn="0" w:noHBand="0" w:noVBand="1"/>
      </w:tblPr>
      <w:tblGrid>
        <w:gridCol w:w="2972"/>
        <w:gridCol w:w="6388"/>
      </w:tblGrid>
      <w:tr w:rsidR="00D87718" w:rsidRPr="00D87718" w14:paraId="3039F6D4" w14:textId="77777777" w:rsidTr="00D87718">
        <w:trPr>
          <w:trHeight w:val="400"/>
        </w:trPr>
        <w:tc>
          <w:tcPr>
            <w:tcW w:w="9360" w:type="dxa"/>
            <w:gridSpan w:val="2"/>
            <w:shd w:val="clear" w:color="auto" w:fill="D5DCE4" w:themeFill="text2" w:themeFillTint="33"/>
          </w:tcPr>
          <w:p w14:paraId="161EA202" w14:textId="1D40A13F" w:rsidR="00D87718" w:rsidRPr="00D87718" w:rsidRDefault="00D87718" w:rsidP="00D87718">
            <w:pPr>
              <w:rPr>
                <w:b/>
                <w:bCs/>
              </w:rPr>
            </w:pPr>
            <w:r w:rsidRPr="00D87718">
              <w:rPr>
                <w:b/>
                <w:bCs/>
              </w:rPr>
              <w:t>Podaci o ponuditelju</w:t>
            </w:r>
          </w:p>
        </w:tc>
      </w:tr>
      <w:tr w:rsidR="00D87718" w14:paraId="2E82CC13" w14:textId="77777777" w:rsidTr="00D87718">
        <w:trPr>
          <w:trHeight w:val="627"/>
        </w:trPr>
        <w:tc>
          <w:tcPr>
            <w:tcW w:w="2972" w:type="dxa"/>
          </w:tcPr>
          <w:p w14:paraId="3ABEDD29" w14:textId="57959F5B" w:rsidR="00D87718" w:rsidRPr="00D87718" w:rsidRDefault="00D87718" w:rsidP="00037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 I </w:t>
            </w:r>
            <w:r w:rsidRPr="00D87718">
              <w:rPr>
                <w:sz w:val="20"/>
                <w:szCs w:val="20"/>
              </w:rPr>
              <w:t>PREZIME (za fizičke osobe koje imaju registrirani obrt ili fizičke osobe)</w:t>
            </w:r>
            <w:r>
              <w:rPr>
                <w:sz w:val="20"/>
                <w:szCs w:val="20"/>
              </w:rPr>
              <w:t>/NAZIV TVRTKE (za pravne osobe)</w:t>
            </w:r>
          </w:p>
        </w:tc>
        <w:tc>
          <w:tcPr>
            <w:tcW w:w="6388" w:type="dxa"/>
          </w:tcPr>
          <w:p w14:paraId="473745EF" w14:textId="77777777" w:rsidR="00D87718" w:rsidRDefault="00D87718" w:rsidP="000379A2"/>
        </w:tc>
      </w:tr>
      <w:tr w:rsidR="00D87718" w14:paraId="58BE5253" w14:textId="77777777" w:rsidTr="00D87718">
        <w:trPr>
          <w:trHeight w:val="601"/>
        </w:trPr>
        <w:tc>
          <w:tcPr>
            <w:tcW w:w="2972" w:type="dxa"/>
          </w:tcPr>
          <w:p w14:paraId="6ADBBE1B" w14:textId="301252A9" w:rsidR="00D87718" w:rsidRPr="00D87718" w:rsidRDefault="00D87718" w:rsidP="00037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PREBIVALIŠTE </w:t>
            </w:r>
            <w:r w:rsidRPr="00D87718">
              <w:rPr>
                <w:sz w:val="20"/>
                <w:szCs w:val="20"/>
              </w:rPr>
              <w:t>(za fizičke osobe koje imaju registrirani obrt ili fizičke osobe)</w:t>
            </w:r>
            <w:r>
              <w:rPr>
                <w:sz w:val="20"/>
                <w:szCs w:val="20"/>
              </w:rPr>
              <w:t>/SJEDIŠTE (za pravne osobe)</w:t>
            </w:r>
          </w:p>
        </w:tc>
        <w:tc>
          <w:tcPr>
            <w:tcW w:w="6388" w:type="dxa"/>
          </w:tcPr>
          <w:p w14:paraId="0B18FD69" w14:textId="77777777" w:rsidR="00D87718" w:rsidRDefault="00D87718" w:rsidP="000379A2"/>
        </w:tc>
      </w:tr>
      <w:tr w:rsidR="00D87718" w14:paraId="3123DDAD" w14:textId="77777777" w:rsidTr="00D87718">
        <w:trPr>
          <w:trHeight w:val="601"/>
        </w:trPr>
        <w:tc>
          <w:tcPr>
            <w:tcW w:w="2972" w:type="dxa"/>
          </w:tcPr>
          <w:p w14:paraId="1869284D" w14:textId="34540CB1" w:rsidR="00D87718" w:rsidRPr="00D87718" w:rsidRDefault="00D87718" w:rsidP="00037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OSOBE OVLAŠTENE ZA ZASTUPANJE (samo za pravne osobe)</w:t>
            </w:r>
          </w:p>
        </w:tc>
        <w:tc>
          <w:tcPr>
            <w:tcW w:w="6388" w:type="dxa"/>
          </w:tcPr>
          <w:p w14:paraId="153BC5E7" w14:textId="77777777" w:rsidR="00D87718" w:rsidRDefault="00D87718" w:rsidP="000379A2"/>
        </w:tc>
      </w:tr>
      <w:tr w:rsidR="00D87718" w14:paraId="5A36D2CC" w14:textId="77777777" w:rsidTr="00D87718">
        <w:trPr>
          <w:trHeight w:val="193"/>
        </w:trPr>
        <w:tc>
          <w:tcPr>
            <w:tcW w:w="2972" w:type="dxa"/>
          </w:tcPr>
          <w:p w14:paraId="47FBF683" w14:textId="38522283" w:rsidR="00D87718" w:rsidRPr="00D87718" w:rsidRDefault="00D87718" w:rsidP="00037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</w:t>
            </w:r>
          </w:p>
        </w:tc>
        <w:tc>
          <w:tcPr>
            <w:tcW w:w="6388" w:type="dxa"/>
          </w:tcPr>
          <w:p w14:paraId="282CD011" w14:textId="77777777" w:rsidR="00D87718" w:rsidRDefault="00D87718" w:rsidP="000379A2"/>
        </w:tc>
      </w:tr>
      <w:tr w:rsidR="00D87718" w14:paraId="70A3EA60" w14:textId="77777777" w:rsidTr="00D87718">
        <w:trPr>
          <w:trHeight w:val="325"/>
        </w:trPr>
        <w:tc>
          <w:tcPr>
            <w:tcW w:w="2972" w:type="dxa"/>
          </w:tcPr>
          <w:p w14:paraId="0441C5E9" w14:textId="7BEFC270" w:rsidR="00D87718" w:rsidRPr="00D87718" w:rsidRDefault="00D87718" w:rsidP="00037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TELEFON/MOBITEL</w:t>
            </w:r>
          </w:p>
        </w:tc>
        <w:tc>
          <w:tcPr>
            <w:tcW w:w="6388" w:type="dxa"/>
          </w:tcPr>
          <w:p w14:paraId="6A524167" w14:textId="77777777" w:rsidR="00D87718" w:rsidRDefault="00D87718" w:rsidP="000379A2"/>
        </w:tc>
      </w:tr>
      <w:tr w:rsidR="00D87718" w14:paraId="074A44B5" w14:textId="77777777" w:rsidTr="00D87718">
        <w:trPr>
          <w:trHeight w:val="272"/>
        </w:trPr>
        <w:tc>
          <w:tcPr>
            <w:tcW w:w="2972" w:type="dxa"/>
          </w:tcPr>
          <w:p w14:paraId="7BDC87C3" w14:textId="4D283583" w:rsidR="00D87718" w:rsidRPr="00D87718" w:rsidRDefault="00D87718" w:rsidP="00037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ADRESA</w:t>
            </w:r>
          </w:p>
        </w:tc>
        <w:tc>
          <w:tcPr>
            <w:tcW w:w="6388" w:type="dxa"/>
          </w:tcPr>
          <w:p w14:paraId="5651482A" w14:textId="77777777" w:rsidR="00D87718" w:rsidRDefault="00D87718" w:rsidP="000379A2"/>
        </w:tc>
      </w:tr>
    </w:tbl>
    <w:p w14:paraId="37703780" w14:textId="77777777" w:rsidR="00D87718" w:rsidRPr="00D87718" w:rsidRDefault="00D87718" w:rsidP="00D87718">
      <w:pPr>
        <w:rPr>
          <w:rFonts w:ascii="Cambria" w:hAnsi="Cambria" w:cs="Times New Roman"/>
          <w:sz w:val="4"/>
          <w:szCs w:val="4"/>
        </w:rPr>
      </w:pPr>
    </w:p>
    <w:tbl>
      <w:tblPr>
        <w:tblStyle w:val="Reetkatablice"/>
        <w:tblW w:w="9395" w:type="dxa"/>
        <w:tblLook w:val="04A0" w:firstRow="1" w:lastRow="0" w:firstColumn="1" w:lastColumn="0" w:noHBand="0" w:noVBand="1"/>
      </w:tblPr>
      <w:tblGrid>
        <w:gridCol w:w="757"/>
        <w:gridCol w:w="8638"/>
      </w:tblGrid>
      <w:tr w:rsidR="00D87718" w14:paraId="30F1C5A5" w14:textId="77777777" w:rsidTr="00B55BF4">
        <w:trPr>
          <w:trHeight w:val="663"/>
        </w:trPr>
        <w:tc>
          <w:tcPr>
            <w:tcW w:w="757" w:type="dxa"/>
            <w:shd w:val="clear" w:color="auto" w:fill="D5DCE4" w:themeFill="text2" w:themeFillTint="33"/>
          </w:tcPr>
          <w:p w14:paraId="1F899A94" w14:textId="5722B225" w:rsidR="00D87718" w:rsidRPr="00D87718" w:rsidRDefault="00B55BF4" w:rsidP="00D87718">
            <w:pPr>
              <w:rPr>
                <w:rFonts w:ascii="Cambria" w:hAnsi="Cambria" w:cs="Times New Roman"/>
                <w:b/>
                <w:bCs/>
              </w:rPr>
            </w:pPr>
            <w:r w:rsidRPr="00B55BF4">
              <w:rPr>
                <w:rFonts w:ascii="Cambria" w:hAnsi="Cambria" w:cs="Times New Roman"/>
                <w:b/>
                <w:bCs/>
                <w:sz w:val="20"/>
                <w:szCs w:val="20"/>
              </w:rPr>
              <w:t>Red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ni</w:t>
            </w:r>
            <w:r w:rsidRPr="00B55BF4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8638" w:type="dxa"/>
            <w:shd w:val="clear" w:color="auto" w:fill="D5DCE4" w:themeFill="text2" w:themeFillTint="33"/>
          </w:tcPr>
          <w:p w14:paraId="7D9DFCA2" w14:textId="0D776C27" w:rsidR="00D87718" w:rsidRPr="00D87718" w:rsidRDefault="00D87718" w:rsidP="00D8771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Priložena dokumentacija</w:t>
            </w:r>
          </w:p>
        </w:tc>
      </w:tr>
      <w:tr w:rsidR="00D87718" w14:paraId="05F73695" w14:textId="77777777" w:rsidTr="00B55BF4">
        <w:trPr>
          <w:trHeight w:val="712"/>
        </w:trPr>
        <w:tc>
          <w:tcPr>
            <w:tcW w:w="757" w:type="dxa"/>
          </w:tcPr>
          <w:p w14:paraId="463808E8" w14:textId="2EFFB75E" w:rsidR="00D87718" w:rsidRPr="00D87718" w:rsidRDefault="00D87718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 w:rsidRPr="00D87718">
              <w:rPr>
                <w:rFonts w:ascii="Cambria" w:hAnsi="Cambria" w:cs="Times New Roman"/>
                <w:sz w:val="22"/>
                <w:szCs w:val="22"/>
              </w:rPr>
              <w:t>1.</w:t>
            </w:r>
          </w:p>
        </w:tc>
        <w:tc>
          <w:tcPr>
            <w:tcW w:w="8638" w:type="dxa"/>
          </w:tcPr>
          <w:p w14:paraId="6EBA8E6F" w14:textId="75A28D60" w:rsidR="00D87718" w:rsidRPr="00D87718" w:rsidRDefault="00D87718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 w:rsidRPr="00D87718">
              <w:rPr>
                <w:rFonts w:ascii="Cambria" w:hAnsi="Cambria" w:cs="Times New Roman"/>
                <w:sz w:val="22"/>
                <w:szCs w:val="22"/>
              </w:rPr>
              <w:t>Izvadak iz su</w:t>
            </w:r>
            <w:r>
              <w:rPr>
                <w:rFonts w:ascii="Cambria" w:hAnsi="Cambria" w:cs="Times New Roman"/>
                <w:sz w:val="22"/>
                <w:szCs w:val="22"/>
              </w:rPr>
              <w:t>dskog/obrtnog/drugog odgovarajućeg registra (ne stariji od 3 mjeseca od dana objave Javnog poziva)</w:t>
            </w:r>
          </w:p>
        </w:tc>
      </w:tr>
      <w:tr w:rsidR="00D87718" w14:paraId="1BF612DC" w14:textId="77777777" w:rsidTr="00B55BF4">
        <w:trPr>
          <w:trHeight w:val="728"/>
        </w:trPr>
        <w:tc>
          <w:tcPr>
            <w:tcW w:w="757" w:type="dxa"/>
          </w:tcPr>
          <w:p w14:paraId="77F5A826" w14:textId="1346C16E" w:rsidR="00D87718" w:rsidRPr="00D87718" w:rsidRDefault="00D87718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2.</w:t>
            </w:r>
          </w:p>
        </w:tc>
        <w:tc>
          <w:tcPr>
            <w:tcW w:w="8638" w:type="dxa"/>
          </w:tcPr>
          <w:p w14:paraId="2640B896" w14:textId="2407CE53" w:rsidR="00D87718" w:rsidRPr="00B55BF4" w:rsidRDefault="00B55BF4" w:rsidP="00D87718">
            <w:pPr>
              <w:rPr>
                <w:rFonts w:ascii="Cambria" w:hAnsi="Cambria" w:cs="Times New Roman"/>
                <w:color w:val="EE0000"/>
                <w:sz w:val="22"/>
                <w:szCs w:val="22"/>
              </w:rPr>
            </w:pPr>
            <w:r w:rsidRPr="00AC6501">
              <w:rPr>
                <w:rFonts w:ascii="Cambria" w:hAnsi="Cambria" w:cs="Times New Roman"/>
                <w:sz w:val="22"/>
                <w:szCs w:val="22"/>
              </w:rPr>
              <w:t>Dokaz o tehničkoj i organizacijskoj sposobnosti (kvalifikacije stručnog osoblja ili ugovor o poslovno-tehničkoj suradnji)</w:t>
            </w:r>
          </w:p>
        </w:tc>
      </w:tr>
      <w:tr w:rsidR="00D87718" w14:paraId="5952FC52" w14:textId="77777777" w:rsidTr="00B55BF4">
        <w:trPr>
          <w:trHeight w:val="728"/>
        </w:trPr>
        <w:tc>
          <w:tcPr>
            <w:tcW w:w="757" w:type="dxa"/>
          </w:tcPr>
          <w:p w14:paraId="4A3E3685" w14:textId="7180BB30" w:rsidR="00D87718" w:rsidRPr="00D87718" w:rsidRDefault="00B55BF4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3.</w:t>
            </w:r>
          </w:p>
        </w:tc>
        <w:tc>
          <w:tcPr>
            <w:tcW w:w="8638" w:type="dxa"/>
          </w:tcPr>
          <w:p w14:paraId="4FBE79C9" w14:textId="4B77D278" w:rsidR="00D87718" w:rsidRPr="00D87718" w:rsidRDefault="00B55BF4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Potvrda o nepostojanju dospjelog duga prema Općini Josipdol (ako je primjenjivo; ne starija od 15 dana od dana objave Javnog poziva)</w:t>
            </w:r>
          </w:p>
        </w:tc>
      </w:tr>
      <w:tr w:rsidR="00D87718" w14:paraId="377C3808" w14:textId="77777777" w:rsidTr="00B55BF4">
        <w:trPr>
          <w:trHeight w:val="712"/>
        </w:trPr>
        <w:tc>
          <w:tcPr>
            <w:tcW w:w="757" w:type="dxa"/>
          </w:tcPr>
          <w:p w14:paraId="5FA6A9A2" w14:textId="78D52E06" w:rsidR="00D87718" w:rsidRPr="00D87718" w:rsidRDefault="00B55BF4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8638" w:type="dxa"/>
          </w:tcPr>
          <w:p w14:paraId="17C68F82" w14:textId="21B5E55A" w:rsidR="00B55BF4" w:rsidRPr="00D87718" w:rsidRDefault="00B55BF4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Potvrda nadležne porezne uprave o nepostojanju duga (ne starija od 15 dana od dana objave Javnog poziva)</w:t>
            </w:r>
          </w:p>
        </w:tc>
      </w:tr>
      <w:tr w:rsidR="00D87718" w14:paraId="741FE08A" w14:textId="77777777" w:rsidTr="00B55BF4">
        <w:trPr>
          <w:trHeight w:val="355"/>
        </w:trPr>
        <w:tc>
          <w:tcPr>
            <w:tcW w:w="757" w:type="dxa"/>
          </w:tcPr>
          <w:p w14:paraId="337E6186" w14:textId="4E361971" w:rsidR="00D87718" w:rsidRPr="00D87718" w:rsidRDefault="00B55BF4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5.</w:t>
            </w:r>
          </w:p>
        </w:tc>
        <w:tc>
          <w:tcPr>
            <w:tcW w:w="8638" w:type="dxa"/>
          </w:tcPr>
          <w:p w14:paraId="12702A9F" w14:textId="69C72988" w:rsidR="00D87718" w:rsidRPr="00D87718" w:rsidRDefault="00B55BF4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Potvrda o nekažnjavanju odgovorne osobe</w:t>
            </w:r>
          </w:p>
        </w:tc>
      </w:tr>
      <w:tr w:rsidR="00B55BF4" w14:paraId="796C54B0" w14:textId="77777777" w:rsidTr="00B55BF4">
        <w:trPr>
          <w:trHeight w:val="372"/>
        </w:trPr>
        <w:tc>
          <w:tcPr>
            <w:tcW w:w="757" w:type="dxa"/>
          </w:tcPr>
          <w:p w14:paraId="7EC86CC9" w14:textId="187F7E26" w:rsidR="00B55BF4" w:rsidRPr="00D87718" w:rsidRDefault="00B55BF4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6.</w:t>
            </w:r>
          </w:p>
        </w:tc>
        <w:tc>
          <w:tcPr>
            <w:tcW w:w="8638" w:type="dxa"/>
          </w:tcPr>
          <w:p w14:paraId="6A026868" w14:textId="4C99C3ED" w:rsidR="00B55BF4" w:rsidRPr="00D87718" w:rsidRDefault="00B55BF4" w:rsidP="00D87718">
            <w:p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Popis zgrada kojima već upravlja (ako je primjenjivo)</w:t>
            </w:r>
          </w:p>
        </w:tc>
      </w:tr>
    </w:tbl>
    <w:p w14:paraId="44FB20F1" w14:textId="77777777" w:rsidR="00D87718" w:rsidRDefault="00D87718" w:rsidP="00D87718">
      <w:pPr>
        <w:rPr>
          <w:rFonts w:ascii="Cambria" w:hAnsi="Cambria" w:cs="Times New Roman"/>
        </w:rPr>
      </w:pPr>
    </w:p>
    <w:tbl>
      <w:tblPr>
        <w:tblStyle w:val="Reetkatablice"/>
        <w:tblW w:w="9602" w:type="dxa"/>
        <w:tblLook w:val="04A0" w:firstRow="1" w:lastRow="0" w:firstColumn="1" w:lastColumn="0" w:noHBand="0" w:noVBand="1"/>
      </w:tblPr>
      <w:tblGrid>
        <w:gridCol w:w="4801"/>
        <w:gridCol w:w="4801"/>
      </w:tblGrid>
      <w:tr w:rsidR="00B55BF4" w14:paraId="4622908A" w14:textId="77777777" w:rsidTr="00B55BF4">
        <w:trPr>
          <w:trHeight w:val="672"/>
        </w:trPr>
        <w:tc>
          <w:tcPr>
            <w:tcW w:w="4801" w:type="dxa"/>
            <w:shd w:val="clear" w:color="auto" w:fill="D5DCE4" w:themeFill="text2" w:themeFillTint="33"/>
            <w:vAlign w:val="center"/>
          </w:tcPr>
          <w:p w14:paraId="0DBC8B22" w14:textId="7192DA61" w:rsidR="00B55BF4" w:rsidRPr="00B55BF4" w:rsidRDefault="00B55BF4" w:rsidP="00B55BF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55BF4">
              <w:rPr>
                <w:rFonts w:ascii="Cambria" w:hAnsi="Cambria" w:cs="Times New Roman"/>
                <w:b/>
                <w:bCs/>
                <w:sz w:val="20"/>
                <w:szCs w:val="20"/>
              </w:rPr>
              <w:t>MJESTO I DATUM</w:t>
            </w:r>
          </w:p>
        </w:tc>
        <w:tc>
          <w:tcPr>
            <w:tcW w:w="4801" w:type="dxa"/>
            <w:shd w:val="clear" w:color="auto" w:fill="D5DCE4" w:themeFill="text2" w:themeFillTint="33"/>
            <w:vAlign w:val="center"/>
          </w:tcPr>
          <w:p w14:paraId="15324F8D" w14:textId="2185C7B5" w:rsidR="00B55BF4" w:rsidRPr="00B55BF4" w:rsidRDefault="00B55BF4" w:rsidP="00B55BF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55BF4">
              <w:rPr>
                <w:rFonts w:ascii="Cambria" w:hAnsi="Cambria" w:cs="Times New Roman"/>
                <w:b/>
                <w:bCs/>
                <w:sz w:val="20"/>
                <w:szCs w:val="20"/>
              </w:rPr>
              <w:t>POTPIS PONUDITELJA (odnosno OSOBE OVLAŠTENE ZA ZASTUPANJE) I PEČAT(ako je primjenjivo)</w:t>
            </w:r>
          </w:p>
        </w:tc>
      </w:tr>
      <w:tr w:rsidR="00B55BF4" w14:paraId="7093B205" w14:textId="77777777" w:rsidTr="00B55BF4">
        <w:trPr>
          <w:trHeight w:val="672"/>
        </w:trPr>
        <w:tc>
          <w:tcPr>
            <w:tcW w:w="4801" w:type="dxa"/>
          </w:tcPr>
          <w:p w14:paraId="370FE071" w14:textId="77777777" w:rsidR="00B55BF4" w:rsidRDefault="00B55BF4" w:rsidP="00D87718">
            <w:pPr>
              <w:rPr>
                <w:rFonts w:ascii="Cambria" w:hAnsi="Cambria" w:cs="Times New Roman"/>
              </w:rPr>
            </w:pPr>
          </w:p>
        </w:tc>
        <w:tc>
          <w:tcPr>
            <w:tcW w:w="4801" w:type="dxa"/>
          </w:tcPr>
          <w:p w14:paraId="77220E83" w14:textId="77777777" w:rsidR="00B55BF4" w:rsidRDefault="00B55BF4" w:rsidP="00D87718">
            <w:pPr>
              <w:rPr>
                <w:rFonts w:ascii="Cambria" w:hAnsi="Cambria" w:cs="Times New Roman"/>
              </w:rPr>
            </w:pPr>
          </w:p>
        </w:tc>
      </w:tr>
    </w:tbl>
    <w:p w14:paraId="55DDD8BF" w14:textId="77777777" w:rsidR="00B55BF4" w:rsidRPr="00D87718" w:rsidRDefault="00B55BF4" w:rsidP="00D87718">
      <w:pPr>
        <w:rPr>
          <w:rFonts w:ascii="Cambria" w:hAnsi="Cambria" w:cs="Times New Roman"/>
        </w:rPr>
      </w:pPr>
    </w:p>
    <w:sectPr w:rsidR="00B55BF4" w:rsidRPr="00D8771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FB0E" w14:textId="77777777" w:rsidR="00B80C49" w:rsidRDefault="00B80C49" w:rsidP="00D87718">
      <w:pPr>
        <w:spacing w:after="0" w:line="240" w:lineRule="auto"/>
      </w:pPr>
      <w:r>
        <w:separator/>
      </w:r>
    </w:p>
  </w:endnote>
  <w:endnote w:type="continuationSeparator" w:id="0">
    <w:p w14:paraId="477D02E1" w14:textId="77777777" w:rsidR="00B80C49" w:rsidRDefault="00B80C49" w:rsidP="00D8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1244" w14:textId="77777777" w:rsidR="00B80C49" w:rsidRDefault="00B80C49" w:rsidP="00D87718">
      <w:pPr>
        <w:spacing w:after="0" w:line="240" w:lineRule="auto"/>
      </w:pPr>
      <w:r>
        <w:separator/>
      </w:r>
    </w:p>
  </w:footnote>
  <w:footnote w:type="continuationSeparator" w:id="0">
    <w:p w14:paraId="0E279285" w14:textId="77777777" w:rsidR="00B80C49" w:rsidRDefault="00B80C49" w:rsidP="00D8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523E" w14:textId="22A0ECA9" w:rsidR="00D87718" w:rsidRPr="00D87718" w:rsidRDefault="00D87718" w:rsidP="00D87718">
    <w:pPr>
      <w:pStyle w:val="Zaglavlje"/>
      <w:jc w:val="right"/>
      <w:rPr>
        <w:rFonts w:ascii="Cambria" w:hAnsi="Cambria" w:cs="Times New Roman"/>
        <w:color w:val="323E4F" w:themeColor="text2" w:themeShade="BF"/>
        <w:sz w:val="20"/>
        <w:szCs w:val="20"/>
      </w:rPr>
    </w:pPr>
    <w:r w:rsidRPr="00D87718">
      <w:rPr>
        <w:rFonts w:ascii="Cambria" w:hAnsi="Cambria" w:cs="Times New Roman"/>
        <w:color w:val="323E4F" w:themeColor="text2" w:themeShade="BF"/>
        <w:sz w:val="20"/>
        <w:szCs w:val="20"/>
      </w:rPr>
      <w:t>Općina Josipdol</w:t>
    </w:r>
    <w:r w:rsidRPr="00D87718">
      <w:rPr>
        <w:rFonts w:ascii="Cambria" w:hAnsi="Cambria" w:cs="Times New Roman"/>
        <w:color w:val="323E4F" w:themeColor="text2" w:themeShade="BF"/>
        <w:sz w:val="20"/>
        <w:szCs w:val="20"/>
      </w:rPr>
      <w:br/>
      <w:t>Obrazac prijave na Javni poziv</w:t>
    </w:r>
    <w:r w:rsidRPr="00D87718">
      <w:rPr>
        <w:rFonts w:ascii="Cambria" w:hAnsi="Cambria" w:cs="Times New Roman"/>
        <w:color w:val="323E4F" w:themeColor="text2" w:themeShade="BF"/>
        <w:sz w:val="20"/>
        <w:szCs w:val="20"/>
      </w:rPr>
      <w:br/>
      <w:t>Za imenovanje prinudnog</w:t>
    </w:r>
    <w:r w:rsidRPr="00D87718">
      <w:rPr>
        <w:rFonts w:ascii="Cambria" w:hAnsi="Cambria" w:cs="Times New Roman"/>
        <w:color w:val="323E4F" w:themeColor="text2" w:themeShade="BF"/>
        <w:sz w:val="20"/>
        <w:szCs w:val="20"/>
      </w:rPr>
      <w:br/>
      <w:t>upravitelja zgrada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90B"/>
    <w:multiLevelType w:val="hybridMultilevel"/>
    <w:tmpl w:val="C4626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65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18"/>
    <w:rsid w:val="00231BFE"/>
    <w:rsid w:val="0037140D"/>
    <w:rsid w:val="005974DE"/>
    <w:rsid w:val="007B3501"/>
    <w:rsid w:val="00921A00"/>
    <w:rsid w:val="009300D2"/>
    <w:rsid w:val="00AC6501"/>
    <w:rsid w:val="00B55BF4"/>
    <w:rsid w:val="00B80C49"/>
    <w:rsid w:val="00D87718"/>
    <w:rsid w:val="00E1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0712"/>
  <w15:chartTrackingRefBased/>
  <w15:docId w15:val="{32F786F4-2021-4819-8BE5-E226796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87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7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7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7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7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7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7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7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7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77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77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771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771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771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771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771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771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771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87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771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7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771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D87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771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D877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77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7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771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D8771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8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8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771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8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771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Josipdol</dc:creator>
  <cp:keywords/>
  <dc:description/>
  <cp:lastModifiedBy>Općina Josipdol</cp:lastModifiedBy>
  <cp:revision>2</cp:revision>
  <dcterms:created xsi:type="dcterms:W3CDTF">2025-09-12T07:02:00Z</dcterms:created>
  <dcterms:modified xsi:type="dcterms:W3CDTF">2025-09-12T11:31:00Z</dcterms:modified>
</cp:coreProperties>
</file>