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5C97" w14:textId="77777777" w:rsidR="00370BDA" w:rsidRDefault="00370BDA" w:rsidP="00370BDA">
      <w:pPr>
        <w:pStyle w:val="Uvuenotijeloteksta"/>
        <w:jc w:val="both"/>
        <w:rPr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7D0A33" wp14:editId="3AFD1D72">
            <wp:simplePos x="0" y="0"/>
            <wp:positionH relativeFrom="column">
              <wp:posOffset>471170</wp:posOffset>
            </wp:positionH>
            <wp:positionV relativeFrom="paragraph">
              <wp:posOffset>-34290</wp:posOffset>
            </wp:positionV>
            <wp:extent cx="527050" cy="680085"/>
            <wp:effectExtent l="0" t="0" r="6350" b="5715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DF647" w14:textId="77777777" w:rsidR="00370BDA" w:rsidRDefault="00370BDA" w:rsidP="00370BDA">
      <w:pPr>
        <w:pStyle w:val="Uvuenotijeloteksta"/>
        <w:jc w:val="both"/>
        <w:rPr>
          <w:szCs w:val="26"/>
        </w:rPr>
      </w:pPr>
    </w:p>
    <w:p w14:paraId="4B2DF183" w14:textId="77777777" w:rsidR="00370BDA" w:rsidRDefault="00370BDA" w:rsidP="00370BDA">
      <w:pPr>
        <w:pStyle w:val="Uvuenotijeloteksta"/>
        <w:jc w:val="both"/>
        <w:rPr>
          <w:szCs w:val="26"/>
        </w:rPr>
      </w:pPr>
    </w:p>
    <w:p w14:paraId="3C9701D6" w14:textId="77777777" w:rsidR="00370BDA" w:rsidRDefault="00370BDA" w:rsidP="00370BDA">
      <w:pPr>
        <w:pStyle w:val="Uvuenotijeloteksta"/>
        <w:jc w:val="both"/>
        <w:rPr>
          <w:szCs w:val="26"/>
        </w:rPr>
      </w:pPr>
    </w:p>
    <w:p w14:paraId="082E4104" w14:textId="77777777" w:rsidR="00370BDA" w:rsidRDefault="00370BDA" w:rsidP="00370B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14:paraId="7180FADC" w14:textId="77777777" w:rsidR="00370BDA" w:rsidRDefault="00370BDA" w:rsidP="00370B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KARLOVAČKA ŽUPANIJA</w:t>
      </w:r>
    </w:p>
    <w:p w14:paraId="7C24C3E7" w14:textId="77777777" w:rsidR="00370BDA" w:rsidRDefault="00370BDA" w:rsidP="00370B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JOSIPDOL</w:t>
      </w:r>
    </w:p>
    <w:p w14:paraId="297C6A08" w14:textId="77777777" w:rsidR="00370BDA" w:rsidRDefault="00370BDA" w:rsidP="00370BDA">
      <w:pPr>
        <w:pStyle w:val="Uvuenotijeloteksta"/>
        <w:ind w:firstLine="0"/>
        <w:jc w:val="both"/>
        <w:rPr>
          <w:b/>
        </w:rPr>
      </w:pPr>
      <w:r>
        <w:rPr>
          <w:b/>
        </w:rPr>
        <w:t>OPĆINSKO VIJEĆE</w:t>
      </w:r>
    </w:p>
    <w:p w14:paraId="24FC8B27" w14:textId="77777777" w:rsidR="00370BDA" w:rsidRDefault="00370BDA" w:rsidP="00370BDA">
      <w:pPr>
        <w:pStyle w:val="Uvuenotijeloteksta"/>
        <w:ind w:firstLine="0"/>
        <w:jc w:val="both"/>
        <w:rPr>
          <w:b/>
        </w:rPr>
      </w:pPr>
    </w:p>
    <w:p w14:paraId="07730D45" w14:textId="77777777" w:rsidR="00370BDA" w:rsidRPr="006A4CA2" w:rsidRDefault="00370BDA" w:rsidP="00370BD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  <w:szCs w:val="24"/>
          <w:lang w:eastAsia="hr-HR"/>
        </w:rPr>
        <w:t>602-11/25</w:t>
      </w:r>
      <w:r w:rsidRPr="00F711E2">
        <w:rPr>
          <w:rFonts w:ascii="Times New Roman" w:hAnsi="Times New Roman"/>
          <w:sz w:val="24"/>
          <w:szCs w:val="24"/>
          <w:lang w:eastAsia="hr-HR"/>
        </w:rPr>
        <w:t>-01/</w:t>
      </w:r>
      <w:r>
        <w:rPr>
          <w:rFonts w:ascii="Times New Roman" w:hAnsi="Times New Roman"/>
          <w:sz w:val="24"/>
          <w:szCs w:val="24"/>
          <w:lang w:eastAsia="hr-HR"/>
        </w:rPr>
        <w:t>2</w:t>
      </w:r>
    </w:p>
    <w:p w14:paraId="63D0C916" w14:textId="77777777" w:rsidR="00370BDA" w:rsidRPr="00A014E9" w:rsidRDefault="00370BDA" w:rsidP="00370BD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2133-13-4-25-3</w:t>
      </w:r>
    </w:p>
    <w:p w14:paraId="5BBF3399" w14:textId="77777777" w:rsidR="00370BDA" w:rsidRDefault="00370BDA" w:rsidP="00370BDA">
      <w:pPr>
        <w:pStyle w:val="Uvuenotijeloteksta"/>
        <w:ind w:firstLine="0"/>
        <w:jc w:val="both"/>
      </w:pPr>
      <w:r>
        <w:t>Josipdol</w:t>
      </w:r>
      <w:r w:rsidRPr="00A014E9">
        <w:t xml:space="preserve">, </w:t>
      </w:r>
      <w:bookmarkStart w:id="0" w:name="_Hlk139442742"/>
      <w:r>
        <w:t>_____</w:t>
      </w:r>
      <w:r w:rsidRPr="002A2979">
        <w:t xml:space="preserve">. </w:t>
      </w:r>
      <w:r>
        <w:t xml:space="preserve">            </w:t>
      </w:r>
      <w:r w:rsidRPr="002A2979">
        <w:t>202</w:t>
      </w:r>
      <w:bookmarkEnd w:id="0"/>
      <w:r>
        <w:t>5</w:t>
      </w:r>
      <w:r w:rsidRPr="002A2979">
        <w:t>.</w:t>
      </w:r>
    </w:p>
    <w:p w14:paraId="512B4FEB" w14:textId="77777777" w:rsidR="00370BDA" w:rsidRDefault="00370BDA" w:rsidP="00370BDA">
      <w:pPr>
        <w:pStyle w:val="Uvuenotijeloteksta"/>
        <w:ind w:firstLine="0"/>
        <w:jc w:val="both"/>
        <w:rPr>
          <w:szCs w:val="26"/>
        </w:rPr>
      </w:pPr>
    </w:p>
    <w:p w14:paraId="05A5D453" w14:textId="77777777" w:rsidR="00370BDA" w:rsidRPr="00100FED" w:rsidRDefault="00370BDA" w:rsidP="00370B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0FED">
        <w:rPr>
          <w:rFonts w:ascii="Times New Roman" w:hAnsi="Times New Roman"/>
          <w:sz w:val="24"/>
          <w:szCs w:val="24"/>
        </w:rPr>
        <w:t xml:space="preserve">Na temelju članka </w:t>
      </w:r>
      <w:r>
        <w:rPr>
          <w:rFonts w:ascii="Times New Roman" w:hAnsi="Times New Roman"/>
          <w:sz w:val="24"/>
        </w:rPr>
        <w:t xml:space="preserve">143. Zakona o odgoju i obrazovanju u osnovnoj i srednjoj školi (''Narodne novine'', broj </w:t>
      </w:r>
      <w:r w:rsidRPr="00BD7394">
        <w:rPr>
          <w:rFonts w:ascii="Times New Roman" w:hAnsi="Times New Roman"/>
          <w:sz w:val="24"/>
        </w:rPr>
        <w:t>87/08, 86/09, 92/10, 105/10, 90/11, 5/12, 16/12, 86/12, 126/12, 94/13, 152/14, 07/17, 68/18, 98/19, 64/20, 151/22, 155/23 i 156/23</w:t>
      </w:r>
      <w:r>
        <w:rPr>
          <w:rFonts w:ascii="Times New Roman" w:hAnsi="Times New Roman"/>
          <w:sz w:val="24"/>
        </w:rPr>
        <w:t>) i</w:t>
      </w:r>
      <w:r w:rsidRPr="00100FED">
        <w:rPr>
          <w:rFonts w:ascii="Times New Roman" w:hAnsi="Times New Roman"/>
          <w:sz w:val="24"/>
          <w:szCs w:val="24"/>
        </w:rPr>
        <w:t xml:space="preserve"> članka </w:t>
      </w:r>
      <w:r>
        <w:rPr>
          <w:rFonts w:ascii="Times New Roman" w:hAnsi="Times New Roman"/>
          <w:sz w:val="24"/>
          <w:szCs w:val="24"/>
        </w:rPr>
        <w:t>30</w:t>
      </w:r>
      <w:r w:rsidRPr="0016292E">
        <w:rPr>
          <w:rFonts w:ascii="Times New Roman" w:hAnsi="Times New Roman"/>
          <w:sz w:val="24"/>
          <w:szCs w:val="24"/>
        </w:rPr>
        <w:t>. Statuta Općine Josipdol (''Glasnik Karlovačke županije'', broj 12/21 i 40/21)</w:t>
      </w:r>
      <w:r w:rsidRPr="00100FED">
        <w:rPr>
          <w:rFonts w:ascii="Times New Roman" w:hAnsi="Times New Roman"/>
          <w:sz w:val="24"/>
          <w:szCs w:val="24"/>
        </w:rPr>
        <w:t xml:space="preserve">, Općinsko vijeće Općine </w:t>
      </w:r>
      <w:r>
        <w:rPr>
          <w:rFonts w:ascii="Times New Roman" w:hAnsi="Times New Roman"/>
          <w:sz w:val="24"/>
          <w:szCs w:val="24"/>
        </w:rPr>
        <w:t>Josipdol</w:t>
      </w:r>
      <w:r w:rsidRPr="00100FED">
        <w:rPr>
          <w:rFonts w:ascii="Times New Roman" w:hAnsi="Times New Roman"/>
          <w:sz w:val="24"/>
          <w:szCs w:val="24"/>
        </w:rPr>
        <w:t xml:space="preserve">, na </w:t>
      </w:r>
      <w:r>
        <w:rPr>
          <w:rFonts w:ascii="Times New Roman" w:hAnsi="Times New Roman"/>
          <w:sz w:val="24"/>
          <w:szCs w:val="24"/>
        </w:rPr>
        <w:t>_____</w:t>
      </w:r>
      <w:r w:rsidRPr="00100FED">
        <w:rPr>
          <w:rFonts w:ascii="Times New Roman" w:hAnsi="Times New Roman"/>
          <w:sz w:val="24"/>
          <w:szCs w:val="24"/>
        </w:rPr>
        <w:t xml:space="preserve">. sjednici održanoj dana </w:t>
      </w:r>
      <w:r>
        <w:rPr>
          <w:rFonts w:ascii="Times New Roman" w:hAnsi="Times New Roman"/>
          <w:sz w:val="24"/>
          <w:szCs w:val="24"/>
        </w:rPr>
        <w:t>____. kolovoza 2025</w:t>
      </w:r>
      <w:r w:rsidRPr="00100FED">
        <w:rPr>
          <w:rFonts w:ascii="Times New Roman" w:hAnsi="Times New Roman"/>
          <w:sz w:val="24"/>
          <w:szCs w:val="24"/>
        </w:rPr>
        <w:t>. godine, donosi</w:t>
      </w:r>
    </w:p>
    <w:p w14:paraId="45CF217C" w14:textId="77777777" w:rsidR="00370BDA" w:rsidRDefault="00370BDA" w:rsidP="00370BDA">
      <w:pPr>
        <w:pStyle w:val="Naslov3"/>
        <w:jc w:val="both"/>
      </w:pPr>
      <w:r>
        <w:t xml:space="preserve">         </w:t>
      </w:r>
    </w:p>
    <w:p w14:paraId="364467C4" w14:textId="77777777" w:rsidR="00370BDA" w:rsidRPr="00370BDA" w:rsidRDefault="00370BDA" w:rsidP="00370BDA">
      <w:pPr>
        <w:pStyle w:val="Naslov3"/>
        <w:jc w:val="center"/>
        <w:rPr>
          <w:rFonts w:ascii="Times New Roman" w:hAnsi="Times New Roman" w:cs="Times New Roman"/>
          <w:b/>
          <w:bCs/>
          <w:color w:val="auto"/>
        </w:rPr>
      </w:pPr>
      <w:r w:rsidRPr="00370BDA">
        <w:rPr>
          <w:rFonts w:ascii="Times New Roman" w:hAnsi="Times New Roman" w:cs="Times New Roman"/>
          <w:b/>
          <w:bCs/>
          <w:color w:val="auto"/>
        </w:rPr>
        <w:t>ZAKLJUČAK</w:t>
      </w:r>
    </w:p>
    <w:p w14:paraId="794D9C3F" w14:textId="77777777" w:rsidR="00370BDA" w:rsidRPr="00100FED" w:rsidRDefault="00370BDA" w:rsidP="00370BD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170191E" w14:textId="77777777" w:rsidR="00370BDA" w:rsidRPr="000C4AE7" w:rsidRDefault="00370BDA" w:rsidP="00370B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34807408" w14:textId="77777777" w:rsidR="00370BDA" w:rsidRPr="000C4AE7" w:rsidRDefault="00370BDA" w:rsidP="00370B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03278" w14:textId="77777777" w:rsidR="00370BDA" w:rsidRPr="000C4AE7" w:rsidRDefault="00370BDA" w:rsidP="00370BD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  <w:t>Pri</w:t>
      </w:r>
      <w:r>
        <w:rPr>
          <w:rFonts w:ascii="Times New Roman" w:hAnsi="Times New Roman"/>
          <w:sz w:val="24"/>
          <w:szCs w:val="24"/>
        </w:rPr>
        <w:t xml:space="preserve">hvaća se Izvješće </w:t>
      </w:r>
      <w:r w:rsidRPr="00A41DE0">
        <w:rPr>
          <w:rFonts w:ascii="Times New Roman" w:hAnsi="Times New Roman"/>
          <w:sz w:val="24"/>
          <w:szCs w:val="24"/>
        </w:rPr>
        <w:t>o izvršenju Programa javnih potreba u obrazovanju Općine Josipdol za 202</w:t>
      </w:r>
      <w:r>
        <w:rPr>
          <w:rFonts w:ascii="Times New Roman" w:hAnsi="Times New Roman"/>
          <w:sz w:val="24"/>
          <w:szCs w:val="24"/>
        </w:rPr>
        <w:t>4</w:t>
      </w:r>
      <w:r w:rsidRPr="00A41DE0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>.</w:t>
      </w:r>
    </w:p>
    <w:p w14:paraId="1FCCFE16" w14:textId="77777777" w:rsidR="00370BDA" w:rsidRPr="000C4AE7" w:rsidRDefault="00370BDA" w:rsidP="00370B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3C5954" w14:textId="77777777" w:rsidR="00370BDA" w:rsidRPr="000C4AE7" w:rsidRDefault="00370BDA" w:rsidP="00370BDA">
      <w:pPr>
        <w:pStyle w:val="Naslov2"/>
        <w:spacing w:before="0"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243B9BFF" w14:textId="77777777" w:rsidR="00370BDA" w:rsidRPr="000C4AE7" w:rsidRDefault="00370BDA" w:rsidP="00370BD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</w:p>
    <w:p w14:paraId="1DDC4D1F" w14:textId="77777777" w:rsidR="00370BDA" w:rsidRPr="004C09A0" w:rsidRDefault="00370BDA" w:rsidP="00370BDA">
      <w:pPr>
        <w:spacing w:after="0" w:line="240" w:lineRule="auto"/>
        <w:jc w:val="both"/>
        <w:rPr>
          <w:rFonts w:ascii="Times New Roman" w:hAnsi="Times New Roman"/>
          <w:sz w:val="24"/>
          <w:szCs w:val="18"/>
        </w:rPr>
      </w:pPr>
      <w:r w:rsidRPr="000C4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Ovaj Zaključak</w:t>
      </w:r>
      <w:r w:rsidRPr="00E406CF">
        <w:rPr>
          <w:rFonts w:ascii="Times New Roman" w:hAnsi="Times New Roman"/>
          <w:sz w:val="24"/>
        </w:rPr>
        <w:t xml:space="preserve"> stupa na snagu </w:t>
      </w:r>
      <w:r>
        <w:rPr>
          <w:rFonts w:ascii="Times New Roman" w:hAnsi="Times New Roman"/>
          <w:sz w:val="24"/>
        </w:rPr>
        <w:t>danom donošenja, a</w:t>
      </w:r>
      <w:r w:rsidRPr="00E406CF">
        <w:rPr>
          <w:rFonts w:ascii="Times New Roman" w:hAnsi="Times New Roman"/>
          <w:sz w:val="24"/>
        </w:rPr>
        <w:t xml:space="preserve"> objav</w:t>
      </w:r>
      <w:r>
        <w:rPr>
          <w:rFonts w:ascii="Times New Roman" w:hAnsi="Times New Roman"/>
          <w:sz w:val="24"/>
        </w:rPr>
        <w:t>it će s</w:t>
      </w:r>
      <w:r w:rsidRPr="00E406CF">
        <w:rPr>
          <w:rFonts w:ascii="Times New Roman" w:hAnsi="Times New Roman"/>
          <w:sz w:val="24"/>
        </w:rPr>
        <w:t>e u ''</w:t>
      </w:r>
      <w:r>
        <w:rPr>
          <w:rFonts w:ascii="Times New Roman" w:hAnsi="Times New Roman"/>
          <w:sz w:val="24"/>
        </w:rPr>
        <w:t>Službenom glasniku Općine Josipdol</w:t>
      </w:r>
      <w:r w:rsidRPr="00E406CF">
        <w:rPr>
          <w:rFonts w:ascii="Times New Roman" w:hAnsi="Times New Roman"/>
          <w:sz w:val="24"/>
        </w:rPr>
        <w:t>''.</w:t>
      </w:r>
    </w:p>
    <w:p w14:paraId="27875CAE" w14:textId="77777777" w:rsidR="00370BDA" w:rsidRPr="000C4AE7" w:rsidRDefault="00370BDA" w:rsidP="00370B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FB3E74" w14:textId="77777777" w:rsidR="00370BDA" w:rsidRPr="002A7DD5" w:rsidRDefault="00370BDA" w:rsidP="00370BD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Pr="002A7DD5">
        <w:rPr>
          <w:rFonts w:ascii="Times New Roman" w:hAnsi="Times New Roman"/>
          <w:bCs/>
          <w:sz w:val="24"/>
          <w:szCs w:val="24"/>
        </w:rPr>
        <w:t>Predsjedni</w:t>
      </w:r>
      <w:r>
        <w:rPr>
          <w:rFonts w:ascii="Times New Roman" w:hAnsi="Times New Roman"/>
          <w:bCs/>
          <w:sz w:val="24"/>
          <w:szCs w:val="24"/>
        </w:rPr>
        <w:t>ca</w:t>
      </w:r>
      <w:r w:rsidRPr="002A7DD5">
        <w:rPr>
          <w:rFonts w:ascii="Times New Roman" w:hAnsi="Times New Roman"/>
          <w:bCs/>
          <w:sz w:val="24"/>
          <w:szCs w:val="24"/>
        </w:rPr>
        <w:t xml:space="preserve"> općinskog vijeća</w:t>
      </w:r>
    </w:p>
    <w:p w14:paraId="5797A74E" w14:textId="77777777" w:rsidR="00370BDA" w:rsidRPr="002A7DD5" w:rsidRDefault="00370BDA" w:rsidP="00370BD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FA39E5" w14:textId="77777777" w:rsidR="00370BDA" w:rsidRPr="002A7DD5" w:rsidRDefault="00370BDA" w:rsidP="00370B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8BE8DF" w14:textId="77777777" w:rsidR="00370BDA" w:rsidRPr="002A7DD5" w:rsidRDefault="00370BDA" w:rsidP="00370BD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Zorica Marina Jandrlić</w:t>
      </w:r>
    </w:p>
    <w:p w14:paraId="2B719565" w14:textId="77777777" w:rsidR="00370BDA" w:rsidRDefault="00370BDA" w:rsidP="00370BDA">
      <w:pPr>
        <w:spacing w:after="0"/>
        <w:rPr>
          <w:rFonts w:ascii="Arial" w:hAnsi="Arial" w:cs="Arial"/>
        </w:rPr>
      </w:pPr>
    </w:p>
    <w:p w14:paraId="6655B984" w14:textId="77777777" w:rsidR="00E17645" w:rsidRDefault="00E17645"/>
    <w:sectPr w:rsidR="00E1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DA"/>
    <w:rsid w:val="00370BDA"/>
    <w:rsid w:val="00650D1C"/>
    <w:rsid w:val="00DB5B34"/>
    <w:rsid w:val="00E1764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41EA"/>
  <w15:chartTrackingRefBased/>
  <w15:docId w15:val="{05317AFA-5EF6-4722-8614-A1A9CF3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BD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70B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370B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370B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0B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0B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0BD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0BD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0BD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0BD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0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370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370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0BD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0BD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0B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0B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0B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0B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0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70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0B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70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0B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70B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0B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70BD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0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0BD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0BDA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semiHidden/>
    <w:rsid w:val="00370BDA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370BD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1</cp:revision>
  <dcterms:created xsi:type="dcterms:W3CDTF">2025-09-03T10:53:00Z</dcterms:created>
  <dcterms:modified xsi:type="dcterms:W3CDTF">2025-09-03T10:53:00Z</dcterms:modified>
</cp:coreProperties>
</file>