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22E8B2B" w:rsidR="00134052" w:rsidRPr="0078598B" w:rsidRDefault="000E466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Odluka o izvršavanju P</w:t>
            </w:r>
            <w:r w:rsidR="004C6AB2">
              <w:rPr>
                <w:rFonts w:ascii="Times New Roman" w:hAnsi="Times New Roman"/>
                <w:sz w:val="24"/>
                <w:szCs w:val="24"/>
              </w:rPr>
              <w:t>roračuna Općine Josipdol za 2026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09E627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C6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C6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C6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07BFA3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C6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C6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C6A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C18CC7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42D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C6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C6A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13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0E4662"/>
    <w:rsid w:val="00134052"/>
    <w:rsid w:val="0017684E"/>
    <w:rsid w:val="00207911"/>
    <w:rsid w:val="00386A96"/>
    <w:rsid w:val="003A6967"/>
    <w:rsid w:val="00425C9F"/>
    <w:rsid w:val="004C6AB2"/>
    <w:rsid w:val="004F1380"/>
    <w:rsid w:val="00515372"/>
    <w:rsid w:val="005660EE"/>
    <w:rsid w:val="00690514"/>
    <w:rsid w:val="00742D95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11</cp:revision>
  <dcterms:created xsi:type="dcterms:W3CDTF">2022-10-03T10:50:00Z</dcterms:created>
  <dcterms:modified xsi:type="dcterms:W3CDTF">2025-09-16T10:22:00Z</dcterms:modified>
</cp:coreProperties>
</file>