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A2EB" w14:textId="77777777" w:rsidR="00DF50CE" w:rsidRPr="00DF50CE" w:rsidRDefault="00DF50CE" w:rsidP="00DF50CE">
      <w:pPr>
        <w:spacing w:after="0"/>
        <w:jc w:val="both"/>
        <w:rPr>
          <w:rFonts w:ascii="Times New Roman" w:hAnsi="Times New Roman" w:cs="Times New Roman"/>
          <w:b/>
        </w:rPr>
      </w:pPr>
      <w:r w:rsidRPr="00DF50CE">
        <w:rPr>
          <w:rFonts w:ascii="Times New Roman" w:hAnsi="Times New Roman" w:cs="Times New Roman"/>
          <w:b/>
        </w:rPr>
        <w:t xml:space="preserve">                </w:t>
      </w:r>
      <w:r w:rsidRPr="00DF50CE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56D6C133" wp14:editId="07BEA303">
            <wp:extent cx="571500" cy="685800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BACE" w14:textId="77777777" w:rsidR="00DF50CE" w:rsidRPr="00B373AB" w:rsidRDefault="00DF50CE" w:rsidP="00DF5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A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6AC5BD6" w14:textId="77777777" w:rsidR="00DF50CE" w:rsidRPr="00B373AB" w:rsidRDefault="00DF50CE" w:rsidP="00DF5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AB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3D4BE2E8" w14:textId="77777777" w:rsidR="00DF50CE" w:rsidRPr="00B373AB" w:rsidRDefault="00DF50CE" w:rsidP="00DF5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3AB">
        <w:rPr>
          <w:rFonts w:ascii="Times New Roman" w:hAnsi="Times New Roman" w:cs="Times New Roman"/>
          <w:b/>
          <w:sz w:val="24"/>
          <w:szCs w:val="24"/>
        </w:rPr>
        <w:t>OPĆINA JOSIPDOL</w:t>
      </w:r>
    </w:p>
    <w:p w14:paraId="4DBC9769" w14:textId="46E8EB1A" w:rsidR="00DF50CE" w:rsidRPr="00DF50CE" w:rsidRDefault="00724F9D" w:rsidP="00DF50C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5709886F" w14:textId="77777777" w:rsidR="00DF50CE" w:rsidRDefault="00DF50CE" w:rsidP="00DF50CE"/>
    <w:p w14:paraId="23C3FCBE" w14:textId="5A10675F" w:rsidR="00DF50CE" w:rsidRPr="00DF50CE" w:rsidRDefault="00DF50CE" w:rsidP="00D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CE">
        <w:rPr>
          <w:rFonts w:ascii="Times New Roman" w:hAnsi="Times New Roman" w:cs="Times New Roman"/>
          <w:sz w:val="24"/>
          <w:szCs w:val="24"/>
        </w:rPr>
        <w:t xml:space="preserve">KLASA: </w:t>
      </w:r>
      <w:r w:rsidR="008B5D34" w:rsidRPr="008B5D34">
        <w:rPr>
          <w:rFonts w:ascii="Times New Roman" w:hAnsi="Times New Roman" w:cs="Times New Roman"/>
          <w:sz w:val="24"/>
          <w:szCs w:val="24"/>
        </w:rPr>
        <w:t>334-09/25-01/5</w:t>
      </w:r>
    </w:p>
    <w:p w14:paraId="30C3C683" w14:textId="19205E3B" w:rsidR="00DF50CE" w:rsidRPr="00DF50CE" w:rsidRDefault="00DF50CE" w:rsidP="00D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CE">
        <w:rPr>
          <w:rFonts w:ascii="Times New Roman" w:hAnsi="Times New Roman" w:cs="Times New Roman"/>
          <w:sz w:val="24"/>
          <w:szCs w:val="24"/>
        </w:rPr>
        <w:t xml:space="preserve">URBROJ: </w:t>
      </w:r>
      <w:r w:rsidR="00724F9D" w:rsidRPr="00724F9D">
        <w:rPr>
          <w:rFonts w:ascii="Times New Roman" w:hAnsi="Times New Roman" w:cs="Times New Roman"/>
          <w:sz w:val="24"/>
          <w:szCs w:val="24"/>
        </w:rPr>
        <w:t>2133-13-1-25</w:t>
      </w:r>
      <w:r w:rsidR="00724F9D">
        <w:rPr>
          <w:rFonts w:ascii="Times New Roman" w:hAnsi="Times New Roman" w:cs="Times New Roman"/>
          <w:sz w:val="24"/>
          <w:szCs w:val="24"/>
        </w:rPr>
        <w:t>-1</w:t>
      </w:r>
    </w:p>
    <w:p w14:paraId="61A35FFC" w14:textId="71E1C317" w:rsidR="00DF50CE" w:rsidRPr="00DF50CE" w:rsidRDefault="00DF50CE" w:rsidP="00DF50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CE">
        <w:rPr>
          <w:rFonts w:ascii="Times New Roman" w:hAnsi="Times New Roman" w:cs="Times New Roman"/>
          <w:sz w:val="24"/>
          <w:szCs w:val="24"/>
        </w:rPr>
        <w:t xml:space="preserve">Josipdol,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F50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DF5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DF50CE">
        <w:rPr>
          <w:rFonts w:ascii="Times New Roman" w:hAnsi="Times New Roman" w:cs="Times New Roman"/>
          <w:sz w:val="24"/>
          <w:szCs w:val="24"/>
        </w:rPr>
        <w:t>.</w:t>
      </w:r>
    </w:p>
    <w:p w14:paraId="53A642ED" w14:textId="77777777" w:rsidR="00DF50CE" w:rsidRPr="00DF50CE" w:rsidRDefault="00DF50CE" w:rsidP="00DF50CE">
      <w:pPr>
        <w:rPr>
          <w:color w:val="FF0000"/>
        </w:rPr>
      </w:pPr>
    </w:p>
    <w:p w14:paraId="2039CDD0" w14:textId="0F519B54" w:rsidR="00DF50CE" w:rsidRPr="00C604DD" w:rsidRDefault="00C604DD" w:rsidP="00C604D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04DD">
        <w:rPr>
          <w:rFonts w:ascii="Times New Roman" w:hAnsi="Times New Roman" w:cs="Times New Roman"/>
          <w:sz w:val="24"/>
          <w:szCs w:val="24"/>
        </w:rPr>
        <w:t>Na temelju članka 3</w:t>
      </w:r>
      <w:r w:rsidR="00DF50CE" w:rsidRPr="00C604DD">
        <w:rPr>
          <w:rFonts w:ascii="Times New Roman" w:hAnsi="Times New Roman" w:cs="Times New Roman"/>
          <w:sz w:val="24"/>
          <w:szCs w:val="24"/>
        </w:rPr>
        <w:t xml:space="preserve">. </w:t>
      </w:r>
      <w:r w:rsidRPr="00C604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 mjera poticanja privatnih iznajmljivača na području Općine Josipdol za 2025. godinu</w:t>
      </w:r>
      <w:r w:rsidRPr="00C604DD">
        <w:rPr>
          <w:rFonts w:ascii="Times New Roman" w:hAnsi="Times New Roman" w:cs="Times New Roman"/>
          <w:sz w:val="24"/>
          <w:szCs w:val="24"/>
        </w:rPr>
        <w:t xml:space="preserve"> </w:t>
      </w:r>
      <w:r w:rsidR="00DF50CE" w:rsidRPr="00C604DD">
        <w:rPr>
          <w:rFonts w:ascii="Times New Roman" w:hAnsi="Times New Roman" w:cs="Times New Roman"/>
          <w:sz w:val="24"/>
          <w:szCs w:val="24"/>
        </w:rPr>
        <w:t>(''</w:t>
      </w:r>
      <w:r w:rsidRPr="00C604DD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DF50CE" w:rsidRPr="00C604DD">
        <w:rPr>
          <w:rFonts w:ascii="Times New Roman" w:hAnsi="Times New Roman" w:cs="Times New Roman"/>
          <w:sz w:val="24"/>
          <w:szCs w:val="24"/>
        </w:rPr>
        <w:t>'', broj</w:t>
      </w:r>
      <w:r w:rsidRPr="00C604DD">
        <w:rPr>
          <w:rFonts w:ascii="Times New Roman" w:hAnsi="Times New Roman" w:cs="Times New Roman"/>
          <w:sz w:val="24"/>
          <w:szCs w:val="24"/>
        </w:rPr>
        <w:t xml:space="preserve"> 9/25</w:t>
      </w:r>
      <w:r w:rsidR="00DF50CE" w:rsidRPr="00C604DD">
        <w:rPr>
          <w:rFonts w:ascii="Times New Roman" w:hAnsi="Times New Roman" w:cs="Times New Roman"/>
          <w:sz w:val="24"/>
          <w:szCs w:val="24"/>
        </w:rPr>
        <w:t xml:space="preserve">), </w:t>
      </w:r>
      <w:r w:rsidR="00724F9D">
        <w:rPr>
          <w:rFonts w:ascii="Times New Roman" w:hAnsi="Times New Roman" w:cs="Times New Roman"/>
          <w:sz w:val="24"/>
          <w:szCs w:val="24"/>
        </w:rPr>
        <w:t>Općinska načelnica</w:t>
      </w:r>
      <w:r w:rsidR="00DF50CE" w:rsidRPr="00C604DD">
        <w:rPr>
          <w:rFonts w:ascii="Times New Roman" w:hAnsi="Times New Roman" w:cs="Times New Roman"/>
          <w:sz w:val="24"/>
          <w:szCs w:val="24"/>
        </w:rPr>
        <w:t xml:space="preserve"> Općine Josipdol raspisuje: </w:t>
      </w:r>
    </w:p>
    <w:p w14:paraId="1E18AE66" w14:textId="77777777" w:rsidR="00DF50CE" w:rsidRDefault="00DF50CE" w:rsidP="00C604D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</w:p>
    <w:p w14:paraId="33E74BC8" w14:textId="77777777" w:rsidR="00DF50CE" w:rsidRDefault="00DF50CE" w:rsidP="00DF50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</w:p>
    <w:p w14:paraId="37055F29" w14:textId="4A1BC024" w:rsidR="00DF50CE" w:rsidRPr="00DF50CE" w:rsidRDefault="00DF50CE" w:rsidP="00DF50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DF50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JAVNI POZIV</w:t>
      </w:r>
    </w:p>
    <w:p w14:paraId="642066FC" w14:textId="77777777" w:rsidR="00DF50CE" w:rsidRPr="00EE6EEA" w:rsidRDefault="00DF50CE" w:rsidP="00DF5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EE6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podnošenje zahtjeva za dodjelu jednokratnih potpora privatnim iznajmljivačima</w:t>
      </w:r>
      <w:r w:rsidRPr="00EE6EE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br/>
        <w:t>radi ublažavanja povećanih troškova paušalnog poreza na dohodak</w:t>
      </w:r>
    </w:p>
    <w:p w14:paraId="73EB6C79" w14:textId="77777777" w:rsidR="003F06A2" w:rsidRPr="00EE6EEA" w:rsidRDefault="003F06A2" w:rsidP="003F06A2">
      <w:pPr>
        <w:jc w:val="center"/>
        <w:rPr>
          <w:b/>
          <w:bCs/>
        </w:rPr>
      </w:pPr>
    </w:p>
    <w:p w14:paraId="7AC54A75" w14:textId="77777777" w:rsidR="00DF50CE" w:rsidRPr="003F06A2" w:rsidRDefault="00DF50CE" w:rsidP="003F06A2">
      <w:pPr>
        <w:jc w:val="center"/>
        <w:rPr>
          <w:b/>
          <w:bCs/>
        </w:rPr>
      </w:pPr>
    </w:p>
    <w:p w14:paraId="6661E32D" w14:textId="0694B8F9" w:rsidR="00511497" w:rsidRPr="00C604DD" w:rsidRDefault="00C604DD" w:rsidP="00790B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I. PREDMET I CILJ JAVNOG POZIVA</w:t>
      </w:r>
    </w:p>
    <w:p w14:paraId="64F17E65" w14:textId="77777777" w:rsidR="00DF50CE" w:rsidRDefault="00DF50CE" w:rsidP="00C604DD">
      <w:pPr>
        <w:pStyle w:val="StandardWeb"/>
        <w:ind w:firstLine="708"/>
        <w:jc w:val="both"/>
      </w:pPr>
      <w:r>
        <w:t>Predmet ovog Javnog poziva je dodjela bespovratnih, jednokratnih potpora male vrijednosti (de minimis) privatnim iznajmljivačima na području Općine Josipdol radi subvencioniranja dijela troška godišnjeg paušalnog poreza na dohodak od iznajmljivanja i organiziranja smještaja turistima.</w:t>
      </w:r>
    </w:p>
    <w:p w14:paraId="1F8AE719" w14:textId="77777777" w:rsidR="00DF50CE" w:rsidRDefault="00DF50CE" w:rsidP="00B373AB">
      <w:pPr>
        <w:pStyle w:val="StandardWeb"/>
        <w:ind w:firstLine="708"/>
        <w:jc w:val="both"/>
      </w:pPr>
      <w:r>
        <w:t>Cilj mjere je olakšati poslovanje privatnim iznajmljivačima u kontekstu poreznih i zakonskih promjena te potaknuti održavanje kvalitete turističke ponude na području Općine Josipdol.</w:t>
      </w:r>
    </w:p>
    <w:p w14:paraId="7DC56546" w14:textId="14375FE6" w:rsidR="00C604DD" w:rsidRPr="00EE6EEA" w:rsidRDefault="00C604DD" w:rsidP="00C604DD">
      <w:pPr>
        <w:pStyle w:val="StandardWeb"/>
        <w:rPr>
          <w:b/>
        </w:rPr>
      </w:pPr>
      <w:r w:rsidRPr="00EE6EEA">
        <w:rPr>
          <w:b/>
        </w:rPr>
        <w:t>II. DAVATELJ POTPORE I PRAVNA OSNOVA</w:t>
      </w:r>
    </w:p>
    <w:p w14:paraId="703BD73D" w14:textId="77777777" w:rsidR="00C604DD" w:rsidRDefault="00C604DD" w:rsidP="00C604DD">
      <w:pPr>
        <w:pStyle w:val="StandardWeb"/>
        <w:spacing w:before="0" w:beforeAutospacing="0" w:after="0" w:afterAutospacing="0"/>
      </w:pPr>
      <w:r>
        <w:t>Davatelj potpore je Općina Josipdol. Potpore se dodjeljuju sukladno:</w:t>
      </w:r>
    </w:p>
    <w:p w14:paraId="42BD4342" w14:textId="77777777" w:rsidR="00C604DD" w:rsidRDefault="00C604DD" w:rsidP="00EE6EEA">
      <w:pPr>
        <w:pStyle w:val="StandardWeb"/>
        <w:numPr>
          <w:ilvl w:val="0"/>
          <w:numId w:val="2"/>
        </w:numPr>
        <w:spacing w:before="0" w:beforeAutospacing="0" w:after="0" w:afterAutospacing="0"/>
        <w:jc w:val="both"/>
      </w:pPr>
      <w:r>
        <w:t>Programu mjera poticanja privatnih iznajmljivača na području Općine Josipdol za 2025. godinu,</w:t>
      </w:r>
    </w:p>
    <w:p w14:paraId="71CA1DCE" w14:textId="77777777" w:rsidR="00C604DD" w:rsidRDefault="00C604DD" w:rsidP="00C604DD">
      <w:pPr>
        <w:pStyle w:val="StandardWeb"/>
        <w:numPr>
          <w:ilvl w:val="0"/>
          <w:numId w:val="2"/>
        </w:numPr>
      </w:pPr>
      <w:r>
        <w:t>Uredbi Komisije (EU) 2023/2831 od 13. prosinca 2023. o de minimis potporama,</w:t>
      </w:r>
    </w:p>
    <w:p w14:paraId="18CB33A8" w14:textId="0BAD9A25" w:rsidR="00C604DD" w:rsidRDefault="00EE6EEA" w:rsidP="00EE6EEA">
      <w:pPr>
        <w:pStyle w:val="StandardWeb"/>
        <w:numPr>
          <w:ilvl w:val="0"/>
          <w:numId w:val="2"/>
        </w:numPr>
        <w:jc w:val="both"/>
      </w:pPr>
      <w:r>
        <w:t>Zakonu o državnim potporama („Narodne novine“, broj</w:t>
      </w:r>
      <w:r w:rsidR="00C604DD">
        <w:t xml:space="preserve"> 47/14, 69/17) i drugim važećim propisima.</w:t>
      </w:r>
    </w:p>
    <w:p w14:paraId="0B2FA4D0" w14:textId="2FB6F1D0" w:rsidR="00511497" w:rsidRPr="00EE6EEA" w:rsidRDefault="00C604DD" w:rsidP="00790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III. KORISNICI POTPORE</w:t>
      </w:r>
    </w:p>
    <w:p w14:paraId="508AF629" w14:textId="620AB3E1" w:rsidR="00511497" w:rsidRPr="00C604DD" w:rsidRDefault="00511497" w:rsidP="00790B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604DD">
        <w:rPr>
          <w:rFonts w:ascii="Times New Roman" w:hAnsi="Times New Roman" w:cs="Times New Roman"/>
          <w:sz w:val="24"/>
          <w:szCs w:val="24"/>
        </w:rPr>
        <w:t>Pravo na potporu imaju fizičke osobe koje:</w:t>
      </w:r>
    </w:p>
    <w:p w14:paraId="251A0054" w14:textId="422B31F2" w:rsidR="00511497" w:rsidRPr="00C604DD" w:rsidRDefault="00511497" w:rsidP="003F06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4DD">
        <w:rPr>
          <w:rFonts w:ascii="Times New Roman" w:hAnsi="Times New Roman" w:cs="Times New Roman"/>
          <w:sz w:val="24"/>
          <w:szCs w:val="24"/>
        </w:rPr>
        <w:lastRenderedPageBreak/>
        <w:t>imaju važeće Rješenje o pružanju ugostiteljskih usluga u domaćinstvu (iznajmljivači)</w:t>
      </w:r>
      <w:r w:rsidR="00FF6685">
        <w:rPr>
          <w:rFonts w:ascii="Times New Roman" w:hAnsi="Times New Roman" w:cs="Times New Roman"/>
          <w:sz w:val="24"/>
          <w:szCs w:val="24"/>
        </w:rPr>
        <w:t xml:space="preserve"> na području Općine Josipdol</w:t>
      </w:r>
      <w:r w:rsidRPr="00C604DD">
        <w:rPr>
          <w:rFonts w:ascii="Times New Roman" w:hAnsi="Times New Roman" w:cs="Times New Roman"/>
          <w:sz w:val="24"/>
          <w:szCs w:val="24"/>
        </w:rPr>
        <w:t>,</w:t>
      </w:r>
    </w:p>
    <w:p w14:paraId="640BEB18" w14:textId="2704A86B" w:rsidR="00C604DD" w:rsidRDefault="00511497" w:rsidP="00C604D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04DD">
        <w:rPr>
          <w:rFonts w:ascii="Times New Roman" w:hAnsi="Times New Roman" w:cs="Times New Roman"/>
          <w:sz w:val="24"/>
          <w:szCs w:val="24"/>
        </w:rPr>
        <w:t>uredno podmiruju sve obveze prema Općini Josipdol.</w:t>
      </w:r>
    </w:p>
    <w:p w14:paraId="78BDD67A" w14:textId="77777777" w:rsidR="00C604DD" w:rsidRPr="00C604DD" w:rsidRDefault="00C604DD" w:rsidP="00C604DD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4D95E3A3" w14:textId="77777777" w:rsidR="00C604DD" w:rsidRPr="00EE6EEA" w:rsidRDefault="00C604DD" w:rsidP="00C604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511497" w:rsidRPr="00EE6E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E6EEA">
        <w:rPr>
          <w:rFonts w:ascii="Times New Roman" w:hAnsi="Times New Roman" w:cs="Times New Roman"/>
          <w:b/>
          <w:bCs/>
          <w:sz w:val="24"/>
          <w:szCs w:val="24"/>
        </w:rPr>
        <w:t>IZNOS I INTENZITET POTPORE</w:t>
      </w:r>
    </w:p>
    <w:p w14:paraId="0D68DEA6" w14:textId="7C4CFE36" w:rsidR="00C604DD" w:rsidRDefault="00C604DD" w:rsidP="00C604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4DD">
        <w:rPr>
          <w:rFonts w:ascii="Times New Roman" w:hAnsi="Times New Roman" w:cs="Times New Roman"/>
          <w:sz w:val="24"/>
          <w:szCs w:val="24"/>
        </w:rPr>
        <w:t xml:space="preserve">Potpora se dodjeljuje u iznosu od </w:t>
      </w:r>
      <w:r w:rsidRPr="00C604DD">
        <w:rPr>
          <w:rStyle w:val="Naglaeno"/>
          <w:rFonts w:ascii="Times New Roman" w:hAnsi="Times New Roman" w:cs="Times New Roman"/>
          <w:sz w:val="24"/>
          <w:szCs w:val="24"/>
        </w:rPr>
        <w:t>45,00 EUR po krevetu</w:t>
      </w:r>
      <w:r w:rsidRPr="00C604DD">
        <w:rPr>
          <w:rFonts w:ascii="Times New Roman" w:hAnsi="Times New Roman" w:cs="Times New Roman"/>
          <w:sz w:val="24"/>
          <w:szCs w:val="24"/>
        </w:rPr>
        <w:t xml:space="preserve"> za koji postoji obveza plaćanja godišnjeg paušalnog poreza na dohodak.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DD">
        <w:rPr>
          <w:rFonts w:ascii="Times New Roman" w:hAnsi="Times New Roman" w:cs="Times New Roman"/>
          <w:sz w:val="24"/>
          <w:szCs w:val="24"/>
        </w:rPr>
        <w:t>Potpora se isplaćuje jednokratno nakon utvrđenog i plaćenog iznosa poreza.</w:t>
      </w:r>
    </w:p>
    <w:p w14:paraId="28B648FC" w14:textId="77777777" w:rsidR="00EE6EEA" w:rsidRPr="003E2DAB" w:rsidRDefault="00EE6EEA" w:rsidP="00EE6E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zbroj de minimis potpora dodijeljenih jednom korisniku </w:t>
      </w:r>
      <w:r w:rsidRPr="003E2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razini jednog poduzetnika</w:t>
      </w:r>
      <w:r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(uključujući sve povezane osobe) ne smije premašiti </w:t>
      </w:r>
      <w:r w:rsidRPr="003E2D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300.000,00 EUR</w:t>
      </w:r>
      <w:r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bilo kojeg razdoblja od tri fiskalne godine.</w:t>
      </w:r>
    </w:p>
    <w:p w14:paraId="12036E97" w14:textId="3F4D3895" w:rsidR="00EE6EEA" w:rsidRPr="00EE6EEA" w:rsidRDefault="00EE6EEA" w:rsidP="00EE6E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ne mogu dodijeliti za djelatnosti i pod uvjetima isključenima člankom 1. Uredbe 2023/2831.</w:t>
      </w:r>
    </w:p>
    <w:p w14:paraId="7B5A5429" w14:textId="04D26DF9" w:rsidR="000A3902" w:rsidRPr="00EE6EEA" w:rsidRDefault="000A3902" w:rsidP="000A39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E6E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V. DOKUMENTACIJA ZA PRIJAVU</w:t>
      </w:r>
    </w:p>
    <w:p w14:paraId="535B9697" w14:textId="77777777" w:rsidR="000A3902" w:rsidRPr="000A3902" w:rsidRDefault="000A3902" w:rsidP="000A3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se podnosi na propisanom obrascu (OBRAZAC 1), uz sljedeće obvezne priloge:</w:t>
      </w:r>
    </w:p>
    <w:p w14:paraId="7BACF5B2" w14:textId="77777777" w:rsidR="000A3902" w:rsidRPr="000A3902" w:rsidRDefault="000A3902" w:rsidP="000A3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Preslika osobne iskaznice,</w:t>
      </w:r>
    </w:p>
    <w:p w14:paraId="355A9B83" w14:textId="160E64FE" w:rsidR="000A3902" w:rsidRPr="000A3902" w:rsidRDefault="000A3902" w:rsidP="00B373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Preslika rješenja / akta o utvrđenom paušalnom porezu na dohodak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potvrda o plaćanju</w:t>
      </w: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700CAF27" w14:textId="77777777" w:rsidR="000A3902" w:rsidRPr="000A3902" w:rsidRDefault="000A3902" w:rsidP="000A3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o korištenim potporama male vrijednosti (OBRAZAC 2),</w:t>
      </w:r>
    </w:p>
    <w:p w14:paraId="31A85EB5" w14:textId="77777777" w:rsidR="000A3902" w:rsidRPr="000A3902" w:rsidRDefault="000A3902" w:rsidP="000A3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Preslika dokumenta s IBAN-om i nazivom banke primatelja,</w:t>
      </w:r>
    </w:p>
    <w:p w14:paraId="23462331" w14:textId="19611930" w:rsidR="000A3902" w:rsidRPr="000A3902" w:rsidRDefault="000A3902" w:rsidP="000A3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A39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Drugi dokumenti ako su traženi ovim Pozivom ili tijekom obrade prijave</w:t>
      </w:r>
    </w:p>
    <w:p w14:paraId="2336488E" w14:textId="5EF38B28" w:rsidR="00B373AB" w:rsidRDefault="000A3902" w:rsidP="00790BC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3902">
        <w:rPr>
          <w:rFonts w:ascii="Times New Roman" w:hAnsi="Times New Roman" w:cs="Times New Roman"/>
          <w:sz w:val="24"/>
          <w:szCs w:val="24"/>
        </w:rPr>
        <w:t>Potvrda o podmirenim obvezama prema Općini Josipdol (automatski se provjerava</w:t>
      </w:r>
      <w:r>
        <w:rPr>
          <w:rFonts w:ascii="Times New Roman" w:hAnsi="Times New Roman" w:cs="Times New Roman"/>
          <w:sz w:val="24"/>
          <w:szCs w:val="24"/>
        </w:rPr>
        <w:t xml:space="preserve"> u računovodstvu</w:t>
      </w:r>
      <w:r w:rsidRPr="000A3902">
        <w:rPr>
          <w:rFonts w:ascii="Times New Roman" w:hAnsi="Times New Roman" w:cs="Times New Roman"/>
          <w:sz w:val="24"/>
          <w:szCs w:val="24"/>
        </w:rPr>
        <w:t>).</w:t>
      </w:r>
    </w:p>
    <w:p w14:paraId="402E6801" w14:textId="77777777" w:rsidR="00B373AB" w:rsidRPr="00B373AB" w:rsidRDefault="00B373AB" w:rsidP="00B373A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90D9904" w14:textId="5E4B62CB" w:rsidR="00511497" w:rsidRPr="00EE6EEA" w:rsidRDefault="000A3902" w:rsidP="00790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VI. NAČIN I ROK PRIJAVE</w:t>
      </w:r>
    </w:p>
    <w:p w14:paraId="00D0DC08" w14:textId="77777777" w:rsidR="000A3902" w:rsidRDefault="000A3902" w:rsidP="000A3902">
      <w:pPr>
        <w:pStyle w:val="StandardWeb"/>
      </w:pPr>
      <w:r>
        <w:t>Zahtjevi se podnose:</w:t>
      </w:r>
    </w:p>
    <w:p w14:paraId="6795BCCD" w14:textId="7D630033" w:rsidR="000A3902" w:rsidRDefault="000A3902" w:rsidP="000A3902">
      <w:pPr>
        <w:pStyle w:val="StandardWeb"/>
        <w:numPr>
          <w:ilvl w:val="0"/>
          <w:numId w:val="4"/>
        </w:numPr>
      </w:pPr>
      <w:r>
        <w:t xml:space="preserve">elektronički: na e-mail </w:t>
      </w:r>
      <w:hyperlink r:id="rId6" w:history="1">
        <w:r w:rsidRPr="005F5B3E">
          <w:rPr>
            <w:rStyle w:val="Hiperveza"/>
          </w:rPr>
          <w:t>ivana.gudic@josipdol.hr</w:t>
        </w:r>
      </w:hyperlink>
      <w:r>
        <w:t xml:space="preserve"> ili</w:t>
      </w:r>
    </w:p>
    <w:p w14:paraId="7678FEE4" w14:textId="1F5DF604" w:rsidR="000A3902" w:rsidRDefault="000A3902" w:rsidP="000A3902">
      <w:pPr>
        <w:pStyle w:val="StandardWeb"/>
        <w:numPr>
          <w:ilvl w:val="0"/>
          <w:numId w:val="4"/>
        </w:numPr>
      </w:pPr>
      <w:r>
        <w:t>poštom/osobno: Općina Josipdol, Upravni odjel za financije, gospodarstvo i društvene djelatnosti, Ogulinska 12, 47303 Josipdol,</w:t>
      </w:r>
      <w:r>
        <w:br/>
        <w:t>s naznakom: „Javni poziv – potpora privatnim iznajmljivačima 2025“.</w:t>
      </w:r>
    </w:p>
    <w:p w14:paraId="1F4D57BA" w14:textId="752B2B45" w:rsidR="00EE6EEA" w:rsidRPr="00EE6EEA" w:rsidRDefault="00511497" w:rsidP="00EE6E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902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790BC2" w:rsidRPr="000A3902">
        <w:rPr>
          <w:rFonts w:ascii="Times New Roman" w:hAnsi="Times New Roman" w:cs="Times New Roman"/>
          <w:sz w:val="24"/>
          <w:szCs w:val="24"/>
        </w:rPr>
        <w:t>do 31.12.2025. godine</w:t>
      </w:r>
      <w:r w:rsidRPr="000A3902">
        <w:rPr>
          <w:rFonts w:ascii="Times New Roman" w:hAnsi="Times New Roman" w:cs="Times New Roman"/>
          <w:sz w:val="24"/>
          <w:szCs w:val="24"/>
        </w:rPr>
        <w:t>.</w:t>
      </w:r>
      <w:r w:rsidR="00EE6EEA">
        <w:rPr>
          <w:rFonts w:ascii="Times New Roman" w:hAnsi="Times New Roman" w:cs="Times New Roman"/>
          <w:sz w:val="24"/>
          <w:szCs w:val="24"/>
        </w:rPr>
        <w:t xml:space="preserve"> 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 podnositelji moraju dopuniti u roku od </w:t>
      </w:r>
      <w:r w:rsidR="00EE6EEA" w:rsidRPr="003E2D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 dana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primitka poziva na dopunu; u protivnom se prijava odbacuje.</w:t>
      </w:r>
    </w:p>
    <w:p w14:paraId="1898E53B" w14:textId="16B30C65" w:rsidR="00EE6EEA" w:rsidRPr="00EE6EEA" w:rsidRDefault="00EE6EEA" w:rsidP="00EE6E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EEA">
        <w:rPr>
          <w:rFonts w:ascii="Times New Roman" w:hAnsi="Times New Roman" w:cs="Times New Roman"/>
          <w:b/>
          <w:sz w:val="24"/>
          <w:szCs w:val="24"/>
        </w:rPr>
        <w:t>VII. ZAŠTITA PODATAKA</w:t>
      </w:r>
    </w:p>
    <w:p w14:paraId="7D641808" w14:textId="2176D6F2" w:rsidR="00EE6EEA" w:rsidRDefault="008B5D34" w:rsidP="00EE6E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5D34">
        <w:rPr>
          <w:rFonts w:ascii="Times New Roman" w:hAnsi="Times New Roman" w:cs="Times New Roman"/>
          <w:sz w:val="24"/>
          <w:szCs w:val="24"/>
        </w:rPr>
        <w:t>Općina Josipdol obrađuje osobne podatke prijavitelja isključivo u svrhu provedbe ovog Poziva, sukladno GDPR-u i Zakonu o provedbi Opće uredbe o zaštiti podataka.</w:t>
      </w:r>
      <w:r w:rsidR="00EE6EEA">
        <w:rPr>
          <w:rFonts w:ascii="Times New Roman" w:hAnsi="Times New Roman" w:cs="Times New Roman"/>
          <w:sz w:val="24"/>
          <w:szCs w:val="24"/>
        </w:rPr>
        <w:t xml:space="preserve"> 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Josipdol obrađuje osobne podatke prijavitelja isključivo u svrhu provedbe ovog Poziva, sukladno GDPR-u i Zakonu o provedbi </w:t>
      </w:r>
      <w:r w:rsidR="00EE6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 uredbe o zaštiti podataka. 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se vode u evidenciji 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državnih potpora i unose u </w:t>
      </w:r>
      <w:r w:rsidR="00EE6EEA" w:rsidRPr="003E2D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Regista</w:t>
      </w:r>
      <w:r w:rsidR="00EE6EEA" w:rsidRPr="00EE6E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 državnih potpora Ministarstva financija</w:t>
      </w:r>
      <w:r w:rsidR="00EE6E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Korisnik je dužan čuvati dokumentaciju povezanu s potporom najmanje </w:t>
      </w:r>
      <w:r w:rsidR="00EE6EEA" w:rsidRPr="003E2D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 godina</w:t>
      </w:r>
      <w:r w:rsidR="00EE6EEA" w:rsidRPr="003E2D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3541E8" w14:textId="6DEF2F26" w:rsidR="00EE6EEA" w:rsidRPr="00EE6EEA" w:rsidRDefault="00EE6EEA" w:rsidP="00EE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VIII. NAPOMENE</w:t>
      </w:r>
    </w:p>
    <w:p w14:paraId="083EF478" w14:textId="0BF0BA80" w:rsidR="00EE6EEA" w:rsidRPr="00EE6EEA" w:rsidRDefault="00EE6EEA" w:rsidP="00EE6EEA">
      <w:pPr>
        <w:spacing w:before="100" w:beforeAutospacing="1" w:after="100" w:afterAutospacing="1" w:line="240" w:lineRule="auto"/>
        <w:ind w:firstLine="708"/>
        <w:jc w:val="both"/>
      </w:pPr>
      <w:r w:rsidRPr="008B5D34">
        <w:rPr>
          <w:rFonts w:ascii="Times New Roman" w:hAnsi="Times New Roman" w:cs="Times New Roman"/>
          <w:sz w:val="24"/>
          <w:szCs w:val="24"/>
        </w:rPr>
        <w:t>Odluku o dodjeli potpore donosi Općinska načelnica. Isplata će se izvršiti na IBAN račun korisnika u roku od 30 dana od donošenja odluke.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D34">
        <w:rPr>
          <w:rFonts w:ascii="Times New Roman" w:hAnsi="Times New Roman" w:cs="Times New Roman"/>
          <w:sz w:val="24"/>
          <w:szCs w:val="24"/>
        </w:rPr>
        <w:t>Potpora se može kumulirati s drugim de minimis potporama do gornje granice propisane Uredbom (EU) 2023/2831.</w:t>
      </w:r>
      <w:r w:rsidRPr="008B5D34">
        <w:t xml:space="preserve"> </w:t>
      </w:r>
    </w:p>
    <w:p w14:paraId="79031CFA" w14:textId="582465F0" w:rsidR="00511497" w:rsidRPr="00EE6EEA" w:rsidRDefault="00EE6EEA" w:rsidP="00790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EEA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511497" w:rsidRPr="00EE6E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B5D34" w:rsidRPr="00EE6EEA">
        <w:rPr>
          <w:rFonts w:ascii="Times New Roman" w:hAnsi="Times New Roman" w:cs="Times New Roman"/>
          <w:b/>
          <w:bCs/>
          <w:sz w:val="24"/>
          <w:szCs w:val="24"/>
        </w:rPr>
        <w:t>KONTAKT ZA DODATNE INFORMACIJE</w:t>
      </w:r>
    </w:p>
    <w:p w14:paraId="19E74494" w14:textId="7B553DB2" w:rsidR="009D3A93" w:rsidRPr="00EE6EEA" w:rsidRDefault="00511497" w:rsidP="00790B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EEA">
        <w:rPr>
          <w:rFonts w:ascii="Times New Roman" w:hAnsi="Times New Roman" w:cs="Times New Roman"/>
          <w:sz w:val="24"/>
          <w:szCs w:val="24"/>
        </w:rPr>
        <w:t xml:space="preserve">Za sve informacije zainteresirani se mogu obratiti </w:t>
      </w:r>
      <w:r w:rsidR="003F06A2" w:rsidRPr="00EE6EEA">
        <w:rPr>
          <w:rFonts w:ascii="Times New Roman" w:hAnsi="Times New Roman" w:cs="Times New Roman"/>
          <w:sz w:val="24"/>
          <w:szCs w:val="24"/>
        </w:rPr>
        <w:t>Upravnom odjelu za financije, gospodarstvo i društvene djelatnosti</w:t>
      </w:r>
      <w:r w:rsidRPr="00EE6EEA">
        <w:rPr>
          <w:rFonts w:ascii="Times New Roman" w:hAnsi="Times New Roman" w:cs="Times New Roman"/>
          <w:sz w:val="24"/>
          <w:szCs w:val="24"/>
        </w:rPr>
        <w:t xml:space="preserve"> Općine Josipdol, na telefon: </w:t>
      </w:r>
      <w:r w:rsidR="003F06A2" w:rsidRPr="00EE6EEA">
        <w:rPr>
          <w:rFonts w:ascii="Times New Roman" w:hAnsi="Times New Roman" w:cs="Times New Roman"/>
          <w:sz w:val="24"/>
          <w:szCs w:val="24"/>
        </w:rPr>
        <w:t>047 581 298</w:t>
      </w:r>
      <w:r w:rsidRPr="00EE6EEA">
        <w:rPr>
          <w:rFonts w:ascii="Times New Roman" w:hAnsi="Times New Roman" w:cs="Times New Roman"/>
          <w:sz w:val="24"/>
          <w:szCs w:val="24"/>
        </w:rPr>
        <w:t xml:space="preserve"> ili e-mail</w:t>
      </w:r>
      <w:r w:rsidR="003F06A2" w:rsidRPr="00EE6E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F06A2" w:rsidRPr="00EE6EEA">
          <w:rPr>
            <w:rStyle w:val="Hiperveza"/>
            <w:rFonts w:ascii="Times New Roman" w:hAnsi="Times New Roman" w:cs="Times New Roman"/>
            <w:sz w:val="24"/>
            <w:szCs w:val="24"/>
          </w:rPr>
          <w:t>ivana.gudic@josipdol.hr</w:t>
        </w:r>
      </w:hyperlink>
      <w:r w:rsidRPr="00EE6EEA">
        <w:rPr>
          <w:rFonts w:ascii="Times New Roman" w:hAnsi="Times New Roman" w:cs="Times New Roman"/>
          <w:sz w:val="24"/>
          <w:szCs w:val="24"/>
        </w:rPr>
        <w:t>.</w:t>
      </w:r>
    </w:p>
    <w:p w14:paraId="66AAB125" w14:textId="15F537B5" w:rsidR="003F06A2" w:rsidRDefault="00724F9D" w:rsidP="00511497">
      <w:r>
        <w:tab/>
      </w:r>
      <w:r>
        <w:tab/>
      </w:r>
      <w:r>
        <w:tab/>
      </w:r>
      <w:r>
        <w:tab/>
      </w:r>
      <w:r>
        <w:tab/>
      </w:r>
    </w:p>
    <w:p w14:paraId="0A2E982C" w14:textId="77777777" w:rsidR="00B373AB" w:rsidRDefault="00B373AB" w:rsidP="00B373AB">
      <w:pPr>
        <w:pStyle w:val="StandardWeb"/>
      </w:pPr>
      <w:r>
        <w:rPr>
          <w:rStyle w:val="Naglaeno"/>
          <w:rFonts w:eastAsiaTheme="majorEastAsia"/>
        </w:rPr>
        <w:t>Prilozi:</w:t>
      </w:r>
    </w:p>
    <w:p w14:paraId="389076B9" w14:textId="77777777" w:rsidR="00B373AB" w:rsidRDefault="00B373AB" w:rsidP="00B373AB">
      <w:pPr>
        <w:pStyle w:val="StandardWeb"/>
        <w:numPr>
          <w:ilvl w:val="0"/>
          <w:numId w:val="5"/>
        </w:numPr>
      </w:pPr>
      <w:r>
        <w:t>OBRAZAC 1 – Zahtjev za dodjelu potpore privatnim iznajmljivačima</w:t>
      </w:r>
    </w:p>
    <w:p w14:paraId="19276D87" w14:textId="77777777" w:rsidR="00B373AB" w:rsidRDefault="00B373AB" w:rsidP="00B373AB">
      <w:pPr>
        <w:pStyle w:val="StandardWeb"/>
        <w:numPr>
          <w:ilvl w:val="0"/>
          <w:numId w:val="5"/>
        </w:numPr>
      </w:pPr>
      <w:r>
        <w:t>OBRAZAC 2 – Izjava o korištenim potporama male vrijednosti (de minimis)</w:t>
      </w:r>
    </w:p>
    <w:p w14:paraId="312AE8CE" w14:textId="77777777" w:rsidR="00724F9D" w:rsidRDefault="00724F9D" w:rsidP="00511497"/>
    <w:p w14:paraId="56320279" w14:textId="477CC334" w:rsidR="00724F9D" w:rsidRPr="00724F9D" w:rsidRDefault="00724F9D" w:rsidP="00724F9D">
      <w:pPr>
        <w:ind w:left="5664"/>
        <w:rPr>
          <w:rFonts w:ascii="Times New Roman" w:hAnsi="Times New Roman" w:cs="Times New Roman"/>
          <w:sz w:val="24"/>
          <w:szCs w:val="24"/>
        </w:rPr>
      </w:pPr>
      <w:r w:rsidRPr="00724F9D">
        <w:rPr>
          <w:rFonts w:ascii="Times New Roman" w:hAnsi="Times New Roman" w:cs="Times New Roman"/>
          <w:sz w:val="24"/>
          <w:szCs w:val="24"/>
        </w:rPr>
        <w:t>OPĆINSKA NAČELNICA</w:t>
      </w:r>
    </w:p>
    <w:p w14:paraId="185975BD" w14:textId="68D056F8" w:rsidR="00724F9D" w:rsidRPr="00724F9D" w:rsidRDefault="00724F9D" w:rsidP="00724F9D">
      <w:pPr>
        <w:ind w:left="5664"/>
        <w:rPr>
          <w:rFonts w:ascii="Times New Roman" w:hAnsi="Times New Roman" w:cs="Times New Roman"/>
          <w:sz w:val="24"/>
          <w:szCs w:val="24"/>
        </w:rPr>
      </w:pPr>
      <w:r w:rsidRPr="00724F9D">
        <w:rPr>
          <w:rFonts w:ascii="Times New Roman" w:hAnsi="Times New Roman" w:cs="Times New Roman"/>
          <w:sz w:val="24"/>
          <w:szCs w:val="24"/>
        </w:rPr>
        <w:t>Anđelina Božičević, prof. reh.</w:t>
      </w:r>
    </w:p>
    <w:sectPr w:rsidR="00724F9D" w:rsidRPr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2EE3"/>
    <w:multiLevelType w:val="multilevel"/>
    <w:tmpl w:val="F356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15F5A"/>
    <w:multiLevelType w:val="multilevel"/>
    <w:tmpl w:val="A13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E35E9"/>
    <w:multiLevelType w:val="multilevel"/>
    <w:tmpl w:val="B7A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53F6E"/>
    <w:multiLevelType w:val="hybridMultilevel"/>
    <w:tmpl w:val="EAE6372C"/>
    <w:lvl w:ilvl="0" w:tplc="C28646DC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857039"/>
    <w:multiLevelType w:val="multilevel"/>
    <w:tmpl w:val="3880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E7D53"/>
    <w:multiLevelType w:val="multilevel"/>
    <w:tmpl w:val="3BB6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979445">
    <w:abstractNumId w:val="3"/>
  </w:num>
  <w:num w:numId="2" w16cid:durableId="2108694090">
    <w:abstractNumId w:val="2"/>
  </w:num>
  <w:num w:numId="3" w16cid:durableId="1778914067">
    <w:abstractNumId w:val="0"/>
  </w:num>
  <w:num w:numId="4" w16cid:durableId="1461416692">
    <w:abstractNumId w:val="4"/>
  </w:num>
  <w:num w:numId="5" w16cid:durableId="2145156401">
    <w:abstractNumId w:val="1"/>
  </w:num>
  <w:num w:numId="6" w16cid:durableId="1984695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97"/>
    <w:rsid w:val="000A3902"/>
    <w:rsid w:val="001E7FA3"/>
    <w:rsid w:val="003F06A2"/>
    <w:rsid w:val="00511497"/>
    <w:rsid w:val="005F40B6"/>
    <w:rsid w:val="00724F9D"/>
    <w:rsid w:val="00790BC2"/>
    <w:rsid w:val="008B5D34"/>
    <w:rsid w:val="0093269F"/>
    <w:rsid w:val="009424B7"/>
    <w:rsid w:val="009D3A93"/>
    <w:rsid w:val="00B373AB"/>
    <w:rsid w:val="00BD511B"/>
    <w:rsid w:val="00C604DD"/>
    <w:rsid w:val="00C6511B"/>
    <w:rsid w:val="00DF50CE"/>
    <w:rsid w:val="00EE6EEA"/>
    <w:rsid w:val="00FA5842"/>
    <w:rsid w:val="00FB3E00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1EC0"/>
  <w15:chartTrackingRefBased/>
  <w15:docId w15:val="{6B7886E7-3CAF-4446-95A2-223CA11F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14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14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14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14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14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14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1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14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14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14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14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149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F06A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06A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F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604D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gudic@josipdo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gudic@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Gudić</dc:creator>
  <cp:keywords/>
  <dc:description/>
  <cp:lastModifiedBy>Ivana Gudić</cp:lastModifiedBy>
  <cp:revision>7</cp:revision>
  <cp:lastPrinted>2025-09-29T12:04:00Z</cp:lastPrinted>
  <dcterms:created xsi:type="dcterms:W3CDTF">2025-04-28T11:04:00Z</dcterms:created>
  <dcterms:modified xsi:type="dcterms:W3CDTF">2025-09-29T12:19:00Z</dcterms:modified>
</cp:coreProperties>
</file>