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8718F2F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</w:t>
            </w:r>
            <w:r w:rsidR="007E478D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 izmjenama Programa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443693" w:rsidRPr="00443693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javnih potreba u </w:t>
            </w:r>
            <w:r w:rsidR="00CB5A5B">
              <w:rPr>
                <w:rFonts w:ascii="Times New Roman" w:hAnsi="Times New Roman"/>
                <w:position w:val="1"/>
                <w:sz w:val="24"/>
                <w:szCs w:val="24"/>
              </w:rPr>
              <w:t>području socijalne skrbi za 2025</w:t>
            </w:r>
            <w:r w:rsidR="00443693" w:rsidRPr="00443693">
              <w:rPr>
                <w:rFonts w:ascii="Times New Roman" w:hAnsi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01631A4" w:rsidR="00134052" w:rsidRPr="0003156D" w:rsidRDefault="00134052" w:rsidP="00EC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F0E08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B5A5B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B5A5B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3E471E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F0E08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B5A5B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B5A5B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1F0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1F0E0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C61BB2" w14:textId="0DF130FA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s prilogom zaključno do </w:t>
      </w:r>
      <w:r w:rsidR="001F0E08"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CB5A5B"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CB5A5B" w:rsidRPr="001F0E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1F0E08"/>
    <w:rsid w:val="00204F89"/>
    <w:rsid w:val="002E0BC3"/>
    <w:rsid w:val="00336F68"/>
    <w:rsid w:val="003A6967"/>
    <w:rsid w:val="00443693"/>
    <w:rsid w:val="004F1380"/>
    <w:rsid w:val="00515372"/>
    <w:rsid w:val="005C005D"/>
    <w:rsid w:val="00690514"/>
    <w:rsid w:val="0078273E"/>
    <w:rsid w:val="0078598B"/>
    <w:rsid w:val="007C1241"/>
    <w:rsid w:val="007E478D"/>
    <w:rsid w:val="00862D10"/>
    <w:rsid w:val="008F5FD9"/>
    <w:rsid w:val="00900BF7"/>
    <w:rsid w:val="00932D95"/>
    <w:rsid w:val="00A62F38"/>
    <w:rsid w:val="00A912E6"/>
    <w:rsid w:val="00A93856"/>
    <w:rsid w:val="00AE42A4"/>
    <w:rsid w:val="00C93DF1"/>
    <w:rsid w:val="00CB5A5B"/>
    <w:rsid w:val="00D90EEB"/>
    <w:rsid w:val="00DD5D22"/>
    <w:rsid w:val="00EC2083"/>
    <w:rsid w:val="00EC5860"/>
    <w:rsid w:val="00F018CF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9</cp:revision>
  <dcterms:created xsi:type="dcterms:W3CDTF">2024-11-12T13:34:00Z</dcterms:created>
  <dcterms:modified xsi:type="dcterms:W3CDTF">2025-07-14T09:10:00Z</dcterms:modified>
</cp:coreProperties>
</file>