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19" w:rsidRPr="00667DF1" w:rsidRDefault="00EF2319" w:rsidP="00EF2319">
      <w:pPr>
        <w:spacing w:after="0" w:line="240" w:lineRule="auto"/>
        <w:ind w:left="0" w:firstLine="0"/>
        <w:jc w:val="left"/>
        <w:rPr>
          <w:rFonts w:ascii="Times New Roman" w:hAnsi="Times New Roman" w:cs="Times New Roman"/>
          <w:sz w:val="24"/>
        </w:rPr>
      </w:pPr>
      <w:bookmarkStart w:id="0" w:name="_GoBack"/>
      <w:bookmarkEnd w:id="0"/>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5"/>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3F58C4">
        <w:rPr>
          <w:rFonts w:ascii="Times New Roman" w:hAnsi="Times New Roman" w:cs="Times New Roman"/>
          <w:sz w:val="24"/>
        </w:rPr>
        <w:t>400-01/24</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516C2C">
        <w:rPr>
          <w:rFonts w:ascii="Times New Roman" w:hAnsi="Times New Roman" w:cs="Times New Roman"/>
          <w:sz w:val="24"/>
        </w:rPr>
        <w:t>5</w:t>
      </w:r>
      <w:r w:rsidR="006978C6">
        <w:rPr>
          <w:rFonts w:ascii="Times New Roman" w:hAnsi="Times New Roman" w:cs="Times New Roman"/>
          <w:sz w:val="24"/>
        </w:rPr>
        <w:t>-</w:t>
      </w:r>
      <w:r w:rsidR="00516C2C">
        <w:rPr>
          <w:rFonts w:ascii="Times New Roman" w:hAnsi="Times New Roman" w:cs="Times New Roman"/>
          <w:sz w:val="24"/>
        </w:rPr>
        <w:t>12</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516C2C">
        <w:rPr>
          <w:rFonts w:ascii="Times New Roman" w:hAnsi="Times New Roman" w:cs="Times New Roman"/>
          <w:sz w:val="24"/>
        </w:rPr>
        <w:t>13</w:t>
      </w:r>
      <w:r w:rsidRPr="00875A5C">
        <w:rPr>
          <w:rFonts w:ascii="Times New Roman" w:hAnsi="Times New Roman" w:cs="Times New Roman"/>
          <w:sz w:val="24"/>
        </w:rPr>
        <w:t xml:space="preserve">. </w:t>
      </w:r>
      <w:r w:rsidR="00516C2C">
        <w:rPr>
          <w:rFonts w:ascii="Times New Roman" w:hAnsi="Times New Roman" w:cs="Times New Roman"/>
          <w:sz w:val="24"/>
        </w:rPr>
        <w:t>ožujka</w:t>
      </w:r>
      <w:r w:rsidR="00CA32C8">
        <w:rPr>
          <w:rFonts w:ascii="Times New Roman" w:hAnsi="Times New Roman" w:cs="Times New Roman"/>
          <w:sz w:val="24"/>
        </w:rPr>
        <w:t xml:space="preserve"> </w:t>
      </w:r>
      <w:r w:rsidRPr="00875A5C">
        <w:rPr>
          <w:rFonts w:ascii="Times New Roman" w:hAnsi="Times New Roman" w:cs="Times New Roman"/>
          <w:sz w:val="24"/>
        </w:rPr>
        <w:t>202</w:t>
      </w:r>
      <w:r w:rsidR="00516C2C">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xml:space="preserve">), Općinsko vijeće Općine Josipdol na </w:t>
      </w:r>
      <w:r w:rsidR="00CE3792">
        <w:rPr>
          <w:rFonts w:ascii="Times New Roman" w:hAnsi="Times New Roman" w:cs="Times New Roman"/>
          <w:sz w:val="24"/>
        </w:rPr>
        <w:t>21</w:t>
      </w:r>
      <w:r w:rsidR="00B84AC8">
        <w:rPr>
          <w:rFonts w:ascii="Times New Roman" w:hAnsi="Times New Roman" w:cs="Times New Roman"/>
          <w:sz w:val="24"/>
        </w:rPr>
        <w:t xml:space="preserve">. sjednici održanoj </w:t>
      </w:r>
      <w:r w:rsidR="00516C2C">
        <w:rPr>
          <w:rFonts w:ascii="Times New Roman" w:hAnsi="Times New Roman" w:cs="Times New Roman"/>
          <w:sz w:val="24"/>
        </w:rPr>
        <w:t>13. ožujka 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516C2C">
        <w:rPr>
          <w:rFonts w:ascii="Times New Roman" w:eastAsia="Times New Roman" w:hAnsi="Times New Roman" w:cs="Times New Roman"/>
          <w:b/>
          <w:sz w:val="24"/>
          <w:szCs w:val="20"/>
          <w:lang w:eastAsia="en-GB"/>
        </w:rPr>
        <w:t xml:space="preserve"> razdoblje od </w:t>
      </w:r>
      <w:r w:rsidR="003F58C4">
        <w:rPr>
          <w:rFonts w:ascii="Times New Roman" w:eastAsia="Times New Roman" w:hAnsi="Times New Roman" w:cs="Times New Roman"/>
          <w:b/>
          <w:sz w:val="24"/>
          <w:szCs w:val="20"/>
          <w:lang w:eastAsia="en-GB"/>
        </w:rPr>
        <w:t xml:space="preserve">1. </w:t>
      </w:r>
      <w:r w:rsidR="00516C2C">
        <w:rPr>
          <w:rFonts w:ascii="Times New Roman" w:eastAsia="Times New Roman" w:hAnsi="Times New Roman" w:cs="Times New Roman"/>
          <w:b/>
          <w:sz w:val="24"/>
          <w:szCs w:val="20"/>
          <w:lang w:eastAsia="en-GB"/>
        </w:rPr>
        <w:t>prosinca do 31</w:t>
      </w:r>
      <w:r w:rsidR="00665426">
        <w:rPr>
          <w:rFonts w:ascii="Times New Roman" w:eastAsia="Times New Roman" w:hAnsi="Times New Roman" w:cs="Times New Roman"/>
          <w:b/>
          <w:sz w:val="24"/>
          <w:szCs w:val="20"/>
          <w:lang w:eastAsia="en-GB"/>
        </w:rPr>
        <w:t xml:space="preserve">. </w:t>
      </w:r>
      <w:r w:rsidR="00B84AC8">
        <w:rPr>
          <w:rFonts w:ascii="Times New Roman" w:eastAsia="Times New Roman" w:hAnsi="Times New Roman" w:cs="Times New Roman"/>
          <w:b/>
          <w:sz w:val="24"/>
          <w:szCs w:val="20"/>
          <w:lang w:eastAsia="en-GB"/>
        </w:rPr>
        <w:t>prosinca 2024</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516C2C">
        <w:rPr>
          <w:rFonts w:ascii="Times New Roman" w:hAnsi="Times New Roman"/>
          <w:sz w:val="24"/>
          <w:szCs w:val="24"/>
        </w:rPr>
        <w:t>he za razdoblje 1.12.2024. – 31.12</w:t>
      </w:r>
      <w:r w:rsidR="003F58C4">
        <w:rPr>
          <w:rFonts w:ascii="Times New Roman" w:hAnsi="Times New Roman"/>
          <w:sz w:val="24"/>
          <w:szCs w:val="24"/>
        </w:rPr>
        <w:t>.2024</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Anđelina Božičević, prof. </w:t>
      </w:r>
      <w:proofErr w:type="spellStart"/>
      <w:r>
        <w:rPr>
          <w:rFonts w:ascii="Times New Roman" w:eastAsia="Times New Roman" w:hAnsi="Times New Roman" w:cs="Times New Roman"/>
          <w:sz w:val="24"/>
          <w:szCs w:val="24"/>
          <w:lang w:eastAsia="en-GB"/>
        </w:rPr>
        <w:t>reh</w:t>
      </w:r>
      <w:proofErr w:type="spellEnd"/>
      <w:r>
        <w:rPr>
          <w:rFonts w:ascii="Times New Roman" w:eastAsia="Times New Roman" w:hAnsi="Times New Roman" w:cs="Times New Roman"/>
          <w:sz w:val="24"/>
          <w:szCs w:val="24"/>
          <w:lang w:eastAsia="en-GB"/>
        </w:rPr>
        <w:t>.</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 Josipdol za 2024</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3F58C4">
        <w:rPr>
          <w:rFonts w:ascii="Times New Roman" w:hAnsi="Times New Roman" w:cs="Times New Roman"/>
          <w:sz w:val="24"/>
          <w:szCs w:val="24"/>
        </w:rPr>
        <w:t>, broj 7/23</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3F58C4">
        <w:rPr>
          <w:rFonts w:ascii="Times New Roman" w:eastAsia="Times New Roman" w:hAnsi="Times New Roman" w:cs="Times New Roman"/>
          <w:sz w:val="24"/>
          <w:szCs w:val="20"/>
          <w:lang w:eastAsia="en-GB"/>
        </w:rPr>
        <w:t>24</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516C2C">
        <w:rPr>
          <w:rFonts w:ascii="Times New Roman" w:eastAsia="Times New Roman" w:hAnsi="Times New Roman" w:cs="Times New Roman"/>
          <w:sz w:val="24"/>
          <w:szCs w:val="20"/>
          <w:lang w:eastAsia="en-GB"/>
        </w:rPr>
        <w:t xml:space="preserve"> razdoblje od </w:t>
      </w:r>
      <w:r w:rsidR="003F58C4">
        <w:rPr>
          <w:rFonts w:ascii="Times New Roman" w:eastAsia="Times New Roman" w:hAnsi="Times New Roman" w:cs="Times New Roman"/>
          <w:sz w:val="24"/>
          <w:szCs w:val="20"/>
          <w:lang w:eastAsia="en-GB"/>
        </w:rPr>
        <w:t xml:space="preserve">1. </w:t>
      </w:r>
      <w:r w:rsidR="00516C2C">
        <w:rPr>
          <w:rFonts w:ascii="Times New Roman" w:eastAsia="Times New Roman" w:hAnsi="Times New Roman" w:cs="Times New Roman"/>
          <w:sz w:val="24"/>
          <w:szCs w:val="20"/>
          <w:lang w:eastAsia="en-GB"/>
        </w:rPr>
        <w:t>prosinca</w:t>
      </w:r>
      <w:r w:rsidR="00682635">
        <w:rPr>
          <w:rFonts w:ascii="Times New Roman" w:eastAsia="Times New Roman" w:hAnsi="Times New Roman" w:cs="Times New Roman"/>
          <w:sz w:val="24"/>
          <w:szCs w:val="20"/>
          <w:lang w:eastAsia="en-GB"/>
        </w:rPr>
        <w:t xml:space="preserve"> </w:t>
      </w:r>
      <w:r w:rsidR="00516C2C">
        <w:rPr>
          <w:rFonts w:ascii="Times New Roman" w:eastAsia="Times New Roman" w:hAnsi="Times New Roman" w:cs="Times New Roman"/>
          <w:sz w:val="24"/>
          <w:szCs w:val="20"/>
          <w:lang w:eastAsia="en-GB"/>
        </w:rPr>
        <w:t>do 31</w:t>
      </w:r>
      <w:r w:rsidR="00665426">
        <w:rPr>
          <w:rFonts w:ascii="Times New Roman" w:eastAsia="Times New Roman" w:hAnsi="Times New Roman" w:cs="Times New Roman"/>
          <w:sz w:val="24"/>
          <w:szCs w:val="20"/>
          <w:lang w:eastAsia="en-GB"/>
        </w:rPr>
        <w:t xml:space="preserve">. </w:t>
      </w:r>
      <w:r w:rsidR="00516C2C">
        <w:rPr>
          <w:rFonts w:ascii="Times New Roman" w:eastAsia="Times New Roman" w:hAnsi="Times New Roman" w:cs="Times New Roman"/>
          <w:sz w:val="24"/>
          <w:szCs w:val="20"/>
          <w:lang w:eastAsia="en-GB"/>
        </w:rPr>
        <w:t>prosinca 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19"/>
    <w:rsid w:val="0013559D"/>
    <w:rsid w:val="003F1121"/>
    <w:rsid w:val="003F58C4"/>
    <w:rsid w:val="00484175"/>
    <w:rsid w:val="004916C7"/>
    <w:rsid w:val="00516C2C"/>
    <w:rsid w:val="00562190"/>
    <w:rsid w:val="00665426"/>
    <w:rsid w:val="00682635"/>
    <w:rsid w:val="006978C6"/>
    <w:rsid w:val="00817D34"/>
    <w:rsid w:val="008F3C95"/>
    <w:rsid w:val="00B84AC8"/>
    <w:rsid w:val="00BD7BFA"/>
    <w:rsid w:val="00C13C03"/>
    <w:rsid w:val="00CA32C8"/>
    <w:rsid w:val="00CE3792"/>
    <w:rsid w:val="00E95FA0"/>
    <w:rsid w:val="00EF2319"/>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84AC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4AC8"/>
    <w:rPr>
      <w:rFonts w:ascii="Segoe UI" w:eastAsia="Arial" w:hAnsi="Segoe UI" w:cs="Segoe UI"/>
      <w:color w:val="000000"/>
      <w:sz w:val="18"/>
      <w:szCs w:val="1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84AC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84AC8"/>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Korisnik</cp:lastModifiedBy>
  <cp:revision>2</cp:revision>
  <cp:lastPrinted>2025-03-06T08:28:00Z</cp:lastPrinted>
  <dcterms:created xsi:type="dcterms:W3CDTF">2025-06-09T05:46:00Z</dcterms:created>
  <dcterms:modified xsi:type="dcterms:W3CDTF">2025-06-09T05:46:00Z</dcterms:modified>
</cp:coreProperties>
</file>