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94" w:rsidRPr="00EC2694" w:rsidRDefault="00EC2694" w:rsidP="00EC26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D9E43D" wp14:editId="0515B5D4">
            <wp:extent cx="53340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KARLOVAČKA ŽUPANIJA</w:t>
      </w:r>
    </w:p>
    <w:p w:rsidR="00EC2694" w:rsidRPr="00EC2694" w:rsidRDefault="00EC2694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JOSIPDOL</w:t>
      </w:r>
    </w:p>
    <w:p w:rsidR="00EC2694" w:rsidRPr="00EC2694" w:rsidRDefault="00EC2694" w:rsidP="00E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NAČELNIK</w:t>
      </w:r>
    </w:p>
    <w:p w:rsidR="00EC2694" w:rsidRPr="00EC2694" w:rsidRDefault="00EC2694" w:rsidP="00E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CB543B">
        <w:rPr>
          <w:rFonts w:ascii="Times New Roman" w:hAnsi="Times New Roman" w:cs="Times New Roman"/>
          <w:sz w:val="24"/>
          <w:szCs w:val="24"/>
        </w:rPr>
        <w:t>620-01/25</w:t>
      </w:r>
      <w:r>
        <w:rPr>
          <w:rFonts w:ascii="Times New Roman" w:hAnsi="Times New Roman" w:cs="Times New Roman"/>
          <w:sz w:val="24"/>
          <w:szCs w:val="24"/>
        </w:rPr>
        <w:t>-01/1</w:t>
      </w:r>
    </w:p>
    <w:p w:rsidR="00EC2694" w:rsidRPr="00EC2694" w:rsidRDefault="00EC2694" w:rsidP="00E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43D4">
        <w:rPr>
          <w:rFonts w:ascii="Times New Roman" w:hAnsi="Times New Roman" w:cs="Times New Roman"/>
          <w:sz w:val="24"/>
          <w:szCs w:val="24"/>
        </w:rPr>
        <w:t>2133-13-1-25-12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</w:p>
    <w:p w:rsidR="00EC2694" w:rsidRPr="00EC2694" w:rsidRDefault="00CB543B" w:rsidP="00EC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Josipdol, 14</w:t>
      </w:r>
      <w:r w:rsid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EC2694"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70F24" w:rsidRDefault="00570F24"/>
    <w:p w:rsidR="009B6E82" w:rsidRDefault="00EC2694" w:rsidP="00EC2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4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  <w:r w:rsidR="009B6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stavka 1. točke B pod točke 10. 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Uredbe o kriterijima, mjerilima i postupcima financiranja i ugovaranja programa i projekata od interesa za opće dobro koje provode udruge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("Narodne Novine", 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broj 26/15 i 37/21), </w:t>
      </w:r>
      <w:r w:rsidRPr="00EC2694">
        <w:rPr>
          <w:rFonts w:ascii="Times New Roman" w:eastAsia="Times New Roman" w:hAnsi="Times New Roman" w:cs="Times New Roman"/>
          <w:sz w:val="24"/>
          <w:szCs w:val="26"/>
          <w:lang w:eastAsia="hr-HR"/>
        </w:rPr>
        <w:t>članka</w:t>
      </w:r>
      <w:r w:rsidRPr="00EC2694">
        <w:rPr>
          <w:rFonts w:ascii="Times New Roman" w:eastAsia="Times New Roman" w:hAnsi="Times New Roman" w:cs="Times New Roman"/>
          <w:spacing w:val="60"/>
          <w:sz w:val="24"/>
          <w:szCs w:val="26"/>
          <w:lang w:eastAsia="hr-HR"/>
        </w:rPr>
        <w:t xml:space="preserve"> </w:t>
      </w:r>
      <w:r w:rsidRPr="00EC2694">
        <w:rPr>
          <w:rFonts w:ascii="Times New Roman" w:eastAsia="Times New Roman" w:hAnsi="Times New Roman" w:cs="Times New Roman"/>
          <w:spacing w:val="-2"/>
          <w:sz w:val="24"/>
          <w:szCs w:val="26"/>
          <w:lang w:eastAsia="hr-HR"/>
        </w:rPr>
        <w:t>47</w:t>
      </w:r>
      <w:r w:rsidRPr="00EC2694">
        <w:rPr>
          <w:rFonts w:ascii="Times New Roman" w:eastAsia="Times New Roman" w:hAnsi="Times New Roman" w:cs="Times New Roman"/>
          <w:sz w:val="24"/>
          <w:szCs w:val="26"/>
          <w:lang w:eastAsia="hr-HR"/>
        </w:rPr>
        <w:t>.</w:t>
      </w:r>
      <w:r w:rsidRPr="00EC2694">
        <w:rPr>
          <w:rFonts w:ascii="Times New Roman" w:eastAsia="Times New Roman" w:hAnsi="Times New Roman" w:cs="Times New Roman"/>
          <w:spacing w:val="58"/>
          <w:sz w:val="24"/>
          <w:szCs w:val="26"/>
          <w:lang w:eastAsia="hr-HR"/>
        </w:rPr>
        <w:t xml:space="preserve"> </w:t>
      </w:r>
      <w:r w:rsidRPr="00EC2694">
        <w:rPr>
          <w:rFonts w:ascii="Times New Roman" w:eastAsia="Times New Roman" w:hAnsi="Times New Roman" w:cs="Times New Roman"/>
          <w:sz w:val="24"/>
          <w:szCs w:val="26"/>
          <w:lang w:eastAsia="hr-HR"/>
        </w:rPr>
        <w:t>Statuta</w:t>
      </w:r>
      <w:r w:rsidRPr="00EC2694">
        <w:rPr>
          <w:rFonts w:ascii="Times New Roman" w:eastAsia="Times New Roman" w:hAnsi="Times New Roman" w:cs="Times New Roman"/>
          <w:spacing w:val="57"/>
          <w:sz w:val="24"/>
          <w:szCs w:val="26"/>
          <w:lang w:eastAsia="hr-HR"/>
        </w:rPr>
        <w:t xml:space="preserve">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Josipdol (</w:t>
      </w:r>
      <w:bookmarkStart w:id="0" w:name="_Hlk80946161"/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"Glasnik Karlovačke županije"</w:t>
      </w:r>
      <w:bookmarkEnd w:id="0"/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12/21 i 40/21), </w:t>
      </w:r>
      <w:r w:rsidR="009B6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 članka 6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  <w:r w:rsidR="009B6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stavka 3. 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Pravilnika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načinu, uvjetima i kriterijima za sufinanciranje projekata iz Programa javnih potreba u sportu Općine Josipdol</w:t>
      </w:r>
      <w:r w:rsidRPr="00EC26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"Službeni glasnik Općine Josipdol", broj 2/24)</w:t>
      </w:r>
      <w:r w:rsidRPr="00EC2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Općine Josipdol dana 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:rsidR="009B6E82" w:rsidRDefault="009B6E82" w:rsidP="00EC2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2694" w:rsidRPr="009B6E82" w:rsidRDefault="009B6E82" w:rsidP="00F0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9B6E82" w:rsidRPr="009B6E82" w:rsidRDefault="009B6E82" w:rsidP="008E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odabiru programa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/projekata</w:t>
      </w: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dodjeli financijskih potpora po Javnom pozivu za financiranje javnih potreba</w:t>
      </w:r>
      <w:r w:rsidR="00CB54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sportu Općine Josipdol u 2025</w:t>
      </w:r>
      <w:r w:rsidRPr="009B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:rsidR="00EC2694" w:rsidRDefault="00EC26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6E82" w:rsidRDefault="00B14955" w:rsidP="009B6E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B6E82" w:rsidRDefault="009B6E82" w:rsidP="009B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utvrđuje se popis odabranih prijavitelja i programa/projekata kojima se u okviru Javnog poziva </w:t>
      </w:r>
      <w:r w:rsidRP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za financiranje javnih potreba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sportu Općine Josipdol u 2025</w:t>
      </w:r>
      <w:r w:rsidRPr="009B6E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dodjeljuje financijska potpora, kao i iznos financijske potpore.</w:t>
      </w:r>
    </w:p>
    <w:p w:rsidR="009B6E82" w:rsidRDefault="009B6E82" w:rsidP="009B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E82" w:rsidRDefault="003A588D" w:rsidP="000C66F3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E82">
        <w:rPr>
          <w:rFonts w:ascii="Times New Roman" w:hAnsi="Times New Roman" w:cs="Times New Roman"/>
          <w:sz w:val="24"/>
          <w:szCs w:val="24"/>
        </w:rPr>
        <w:t>Članak 2.</w:t>
      </w:r>
    </w:p>
    <w:p w:rsidR="000C66F3" w:rsidRDefault="000C66F3" w:rsidP="000C66F3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6F3" w:rsidRDefault="000C66F3" w:rsidP="000C6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provedbu Javnog poziva </w:t>
      </w:r>
      <w:r w:rsidRPr="000C66F3">
        <w:rPr>
          <w:rFonts w:ascii="Times New Roman" w:eastAsia="Times New Roman" w:hAnsi="Times New Roman" w:cs="Times New Roman"/>
          <w:sz w:val="24"/>
          <w:szCs w:val="24"/>
          <w:lang w:eastAsia="hr-HR"/>
        </w:rPr>
        <w:t>za financiranje javnih potreba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sportu Općine Josipdol u 2025</w:t>
      </w:r>
      <w:r w:rsidRPr="000C66F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ukupnom iznosu od 35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 (slovima: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trideset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tisućaeura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predviđena su u P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roračunu Općine Josipdol za 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na razdjelu 003, glava 00301, program 3004 Razvoj sporta i rekreacije, aktivnost A300401 Tekuće donacije udrugama.</w:t>
      </w:r>
    </w:p>
    <w:p w:rsidR="000C66F3" w:rsidRDefault="000C66F3" w:rsidP="000C6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6F3" w:rsidRDefault="003A588D" w:rsidP="003A58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66F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0C66F3" w:rsidRDefault="000C66F3" w:rsidP="000C66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66F3" w:rsidRDefault="000C66F3" w:rsidP="000C6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prijedloga Povjerenstva </w:t>
      </w:r>
      <w:r>
        <w:rPr>
          <w:rFonts w:ascii="Times New Roman" w:hAnsi="Times New Roman" w:cs="Times New Roman"/>
          <w:sz w:val="24"/>
          <w:szCs w:val="24"/>
        </w:rPr>
        <w:t>za formalnu provjeru i ocjenjivanje prijavljenih programa i projekata javnih potreba u sportu Općine Josipdol</w:t>
      </w:r>
      <w:r w:rsidR="006A1746">
        <w:rPr>
          <w:rFonts w:ascii="Times New Roman" w:hAnsi="Times New Roman" w:cs="Times New Roman"/>
          <w:sz w:val="24"/>
          <w:szCs w:val="24"/>
        </w:rPr>
        <w:t>, dodjeljuju se financijska sredstva za sljedeće programe/projekte udruga kako slijedi:</w:t>
      </w:r>
    </w:p>
    <w:p w:rsidR="009E7D42" w:rsidRPr="009E7D42" w:rsidRDefault="009E7D42" w:rsidP="009E7D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D42">
        <w:rPr>
          <w:rFonts w:ascii="Times New Roman" w:eastAsia="Times New Roman" w:hAnsi="Times New Roman" w:cs="Times New Roman"/>
          <w:sz w:val="24"/>
          <w:szCs w:val="24"/>
          <w:lang w:eastAsia="hr-HR"/>
        </w:rPr>
        <w:t>Nogometnom klubu Oštarije, Oštarije, OIB: 62873094121, KLAS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A: 620-01/25-01/1, URBROJ: 18-25</w:t>
      </w:r>
      <w:r w:rsidRPr="009E7D42">
        <w:rPr>
          <w:rFonts w:ascii="Times New Roman" w:eastAsia="Times New Roman" w:hAnsi="Times New Roman" w:cs="Times New Roman"/>
          <w:sz w:val="24"/>
          <w:szCs w:val="24"/>
          <w:lang w:eastAsia="hr-HR"/>
        </w:rPr>
        <w:t>-4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, 18-25-5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E7D42" w:rsidRPr="009E7D42" w:rsidRDefault="009E7D42" w:rsidP="009E7D42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provedbu projekta NK Oštarije – 2025.: </w:t>
      </w:r>
      <w:r w:rsidR="0024592C" w:rsidRPr="0024592C">
        <w:rPr>
          <w:rFonts w:ascii="Times New Roman" w:eastAsia="Times New Roman" w:hAnsi="Times New Roman" w:cs="Times New Roman"/>
          <w:sz w:val="24"/>
          <w:szCs w:val="24"/>
          <w:lang w:eastAsia="hr-HR"/>
        </w:rPr>
        <w:t>10.5</w:t>
      </w:r>
      <w:r w:rsidRPr="0024592C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</w:t>
      </w:r>
      <w:r w:rsidRPr="009E7D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6A1746" w:rsidRDefault="009E7D42" w:rsidP="006A17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Nogometnom</w:t>
      </w:r>
      <w:r w:rsidR="006A1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A1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Josipdol, Josipdol,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12769275241</w:t>
      </w:r>
      <w:r w:rsidR="006A1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620-01/25-01/1, URBROJ: 18-25-6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A1746" w:rsidRDefault="009E7D42" w:rsidP="006A17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provedbu projekta Natjecanje i treniranje: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592C" w:rsidRPr="0024592C">
        <w:rPr>
          <w:rFonts w:ascii="Times New Roman" w:eastAsia="Times New Roman" w:hAnsi="Times New Roman" w:cs="Times New Roman"/>
          <w:sz w:val="24"/>
          <w:szCs w:val="24"/>
          <w:lang w:eastAsia="hr-HR"/>
        </w:rPr>
        <w:t>21.0</w:t>
      </w:r>
      <w:r w:rsidRPr="0024592C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 xml:space="preserve">3. Teniski klub Josipdol, Josipdol, OIB: </w:t>
      </w:r>
      <w:r w:rsidR="0081525B">
        <w:rPr>
          <w:rFonts w:ascii="Times New Roman" w:eastAsia="Times New Roman" w:hAnsi="Times New Roman" w:cs="Times New Roman"/>
          <w:sz w:val="24"/>
          <w:szCs w:val="24"/>
          <w:lang w:eastAsia="hr-HR"/>
        </w:rPr>
        <w:t>88661026113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620-01/24-01/1, URBROJ: 18-25-7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1525B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- </w:t>
      </w:r>
      <w:r w:rsidR="00815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projekta </w:t>
      </w:r>
      <w:r w:rsidR="00094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tenisa Josipdol: </w:t>
      </w:r>
      <w:r w:rsidR="0024592C" w:rsidRPr="0024592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B543B" w:rsidRPr="0024592C">
        <w:rPr>
          <w:rFonts w:ascii="Times New Roman" w:eastAsia="Times New Roman" w:hAnsi="Times New Roman" w:cs="Times New Roman"/>
          <w:sz w:val="24"/>
          <w:szCs w:val="24"/>
          <w:lang w:eastAsia="hr-HR"/>
        </w:rPr>
        <w:t>.500,00 EUR</w:t>
      </w:r>
      <w:r w:rsidR="00F713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1525B" w:rsidRPr="006A1746" w:rsidRDefault="0081525B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A1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6A1746" w:rsidRDefault="006A1746" w:rsidP="006A1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Sukladno odredbi članka 7. stavka 1. i 2. Pravilnika o načinu, uvjetima i kriterijima za sufinanciranje projekata iz Programa javnih potreba u sportu Općine Josipdol </w:t>
      </w:r>
      <w:r w:rsidRPr="00EC26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>"Službeni glasnik Općine Josipdol", broj 2/24)</w:t>
      </w:r>
      <w:r w:rsidR="0086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svim udrugama kojima su odobrena financijska sredstva Općina Josipdol potpisat će ugovor o financiranju programa ili projekata najkasnije 30 (trideset) dana od dana donošenja Odluke o financiranju.</w:t>
      </w:r>
    </w:p>
    <w:p w:rsidR="00861978" w:rsidRDefault="00861978" w:rsidP="006A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978" w:rsidRDefault="00861978" w:rsidP="0086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861978" w:rsidRDefault="00861978" w:rsidP="0086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978" w:rsidRDefault="00861978" w:rsidP="005C50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koja je nezadovoljna ovom Odlukom</w:t>
      </w:r>
      <w:r w:rsidR="005C5052"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Prigovor.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C5052" w:rsidRDefault="005C5052" w:rsidP="0024592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se podnosi Upravnom odjelu za financije, gospodarstvo i društvene</w:t>
      </w:r>
    </w:p>
    <w:p w:rsidR="005C5052" w:rsidRDefault="005C5052" w:rsidP="0024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djelatnosti u roku od 8 (osam) dana od dana objave Odluke </w:t>
      </w:r>
      <w:r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o odabiru programa/projekata i dodjeli financijskih potpora po Javnom pozivu za financiranje javnih potreba</w:t>
      </w:r>
      <w:r w:rsidR="00CB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sportu Općine Josipdol u 2025</w:t>
      </w:r>
      <w:r w:rsidRP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C5052" w:rsidRPr="005C5052" w:rsidRDefault="005C5052" w:rsidP="005C50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prigovoru, uzimajući u obzir sve činjenice donosi načelnik Općine </w:t>
      </w:r>
    </w:p>
    <w:p w:rsidR="000C66F3" w:rsidRPr="000C66F3" w:rsidRDefault="005C5052" w:rsidP="005C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Josipdol.</w:t>
      </w:r>
    </w:p>
    <w:p w:rsidR="000C66F3" w:rsidRDefault="000C66F3" w:rsidP="000C66F3">
      <w:pPr>
        <w:spacing w:after="0" w:line="240" w:lineRule="auto"/>
        <w:ind w:left="3539" w:hanging="2830"/>
        <w:jc w:val="both"/>
        <w:rPr>
          <w:rFonts w:ascii="Times New Roman" w:hAnsi="Times New Roman" w:cs="Times New Roman"/>
          <w:sz w:val="24"/>
          <w:szCs w:val="24"/>
        </w:rPr>
      </w:pPr>
    </w:p>
    <w:p w:rsidR="00F05A8C" w:rsidRDefault="003A588D" w:rsidP="003A5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</w:t>
      </w:r>
      <w:r w:rsidR="0086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F05A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5A8C" w:rsidRDefault="00F05A8C" w:rsidP="00F05A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61D" w:rsidRDefault="0066161D" w:rsidP="00661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danom donošenja, a objavit će se na službenoj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 stranici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Josipdol (</w:t>
      </w:r>
      <w:hyperlink r:id="rId7" w:history="1">
        <w:r w:rsidRPr="00DA407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www.josipdol.hr</w:t>
        </w:r>
      </w:hyperlink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) i u Službenom</w:t>
      </w:r>
      <w:r w:rsidR="005C5052"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C5052" w:rsidRPr="00EC2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5C5052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Josipdol.</w:t>
      </w:r>
    </w:p>
    <w:p w:rsidR="00F05A8C" w:rsidRPr="009B6E82" w:rsidRDefault="00F05A8C" w:rsidP="00F05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4B43" w:rsidRDefault="00AE4B43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8D" w:rsidRDefault="003A588D" w:rsidP="003A5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OPĆINSKI NAČELNIK</w:t>
      </w:r>
    </w:p>
    <w:p w:rsidR="003A588D" w:rsidRDefault="003A588D" w:rsidP="00B928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A588D" w:rsidRDefault="00B928B7" w:rsidP="003A5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A58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Dragan Rudančić, </w:t>
      </w:r>
      <w:proofErr w:type="spellStart"/>
      <w:r w:rsidR="003A588D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</w:t>
      </w:r>
      <w:proofErr w:type="spellEnd"/>
      <w:r w:rsidR="003A58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3A588D">
        <w:rPr>
          <w:rFonts w:ascii="Times New Roman" w:eastAsia="Times New Roman" w:hAnsi="Times New Roman" w:cs="Times New Roman"/>
          <w:sz w:val="24"/>
          <w:szCs w:val="24"/>
          <w:lang w:eastAsia="hr-HR"/>
        </w:rPr>
        <w:t>silv</w:t>
      </w:r>
      <w:proofErr w:type="spellEnd"/>
      <w:r w:rsidR="003A58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A588D" w:rsidRDefault="003A588D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8D" w:rsidRDefault="003A588D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</w:p>
    <w:p w:rsidR="003A588D" w:rsidRDefault="003A588D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746" w:rsidRDefault="006A1746" w:rsidP="006F4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4F2" w:rsidRDefault="005C74F2" w:rsidP="006A17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C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C594C"/>
    <w:multiLevelType w:val="hybridMultilevel"/>
    <w:tmpl w:val="B6C2DC9A"/>
    <w:lvl w:ilvl="0" w:tplc="5A46AF3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D9384B"/>
    <w:multiLevelType w:val="hybridMultilevel"/>
    <w:tmpl w:val="1090C030"/>
    <w:lvl w:ilvl="0" w:tplc="8A8E0CF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980B97"/>
    <w:multiLevelType w:val="hybridMultilevel"/>
    <w:tmpl w:val="6810A36C"/>
    <w:lvl w:ilvl="0" w:tplc="B7B29DD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9EA56A1"/>
    <w:multiLevelType w:val="hybridMultilevel"/>
    <w:tmpl w:val="7D604714"/>
    <w:lvl w:ilvl="0" w:tplc="23CCC4C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94"/>
    <w:rsid w:val="0009458E"/>
    <w:rsid w:val="000C66F3"/>
    <w:rsid w:val="001B1C0C"/>
    <w:rsid w:val="00215ADA"/>
    <w:rsid w:val="0024592C"/>
    <w:rsid w:val="003A588D"/>
    <w:rsid w:val="003B1323"/>
    <w:rsid w:val="004C61FC"/>
    <w:rsid w:val="00570F24"/>
    <w:rsid w:val="005C5052"/>
    <w:rsid w:val="005C74F2"/>
    <w:rsid w:val="0066161D"/>
    <w:rsid w:val="006A1746"/>
    <w:rsid w:val="006D39E1"/>
    <w:rsid w:val="006F4C39"/>
    <w:rsid w:val="0081525B"/>
    <w:rsid w:val="00861978"/>
    <w:rsid w:val="008E602D"/>
    <w:rsid w:val="009B0453"/>
    <w:rsid w:val="009B6E82"/>
    <w:rsid w:val="009E7D42"/>
    <w:rsid w:val="00AE4B43"/>
    <w:rsid w:val="00B14955"/>
    <w:rsid w:val="00B928B7"/>
    <w:rsid w:val="00CB543B"/>
    <w:rsid w:val="00EB2B05"/>
    <w:rsid w:val="00EC2694"/>
    <w:rsid w:val="00EE43D4"/>
    <w:rsid w:val="00F05A8C"/>
    <w:rsid w:val="00F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33D99-3611-4EA6-B829-B10EA154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161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17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osipd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EEA4-51B4-4C4E-A646-334A895E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16</cp:revision>
  <cp:lastPrinted>2025-03-18T07:22:00Z</cp:lastPrinted>
  <dcterms:created xsi:type="dcterms:W3CDTF">2024-03-11T07:01:00Z</dcterms:created>
  <dcterms:modified xsi:type="dcterms:W3CDTF">2025-03-18T08:03:00Z</dcterms:modified>
</cp:coreProperties>
</file>