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1BBE" w:rsidRPr="005F66CA" w:rsidRDefault="009F1BBE" w:rsidP="009F1BBE">
      <w:pPr>
        <w:rPr>
          <w:rFonts w:ascii="Times New Roman" w:hAnsi="Times New Roman" w:cs="Times New Roman"/>
        </w:rPr>
      </w:pPr>
      <w:r w:rsidRPr="005F66CA">
        <w:rPr>
          <w:rFonts w:ascii="Times New Roman" w:hAnsi="Times New Roman" w:cs="Times New Roman"/>
          <w:noProof/>
          <w:lang w:eastAsia="hr-HR"/>
        </w:rPr>
        <w:drawing>
          <wp:anchor distT="0" distB="0" distL="114300" distR="114300" simplePos="0" relativeHeight="251659264" behindDoc="0" locked="0" layoutInCell="1" allowOverlap="0" wp14:anchorId="7212442D" wp14:editId="41CE765F">
            <wp:simplePos x="0" y="0"/>
            <wp:positionH relativeFrom="column">
              <wp:posOffset>118635</wp:posOffset>
            </wp:positionH>
            <wp:positionV relativeFrom="paragraph">
              <wp:posOffset>198783</wp:posOffset>
            </wp:positionV>
            <wp:extent cx="838835" cy="554990"/>
            <wp:effectExtent l="0" t="0" r="0" b="0"/>
            <wp:wrapSquare wrapText="bothSides"/>
            <wp:docPr id="1" name="Slika 1" descr="Grb RH -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 RH - 2"/>
                    <pic:cNvPicPr>
                      <a:picLocks noChangeAspect="1" noChangeArrowheads="1"/>
                    </pic:cNvPicPr>
                  </pic:nvPicPr>
                  <pic:blipFill>
                    <a:blip r:embed="rId5">
                      <a:extLst>
                        <a:ext uri="{28A0092B-C50C-407E-A947-70E740481C1C}">
                          <a14:useLocalDpi xmlns:a14="http://schemas.microsoft.com/office/drawing/2010/main" val="0"/>
                        </a:ext>
                      </a:extLst>
                    </a:blip>
                    <a:srcRect l="-71208" r="-27388"/>
                    <a:stretch>
                      <a:fillRect/>
                    </a:stretch>
                  </pic:blipFill>
                  <pic:spPr bwMode="auto">
                    <a:xfrm>
                      <a:off x="0" y="0"/>
                      <a:ext cx="838835" cy="554990"/>
                    </a:xfrm>
                    <a:prstGeom prst="rect">
                      <a:avLst/>
                    </a:prstGeom>
                    <a:noFill/>
                  </pic:spPr>
                </pic:pic>
              </a:graphicData>
            </a:graphic>
            <wp14:sizeRelH relativeFrom="page">
              <wp14:pctWidth>0</wp14:pctWidth>
            </wp14:sizeRelH>
            <wp14:sizeRelV relativeFrom="page">
              <wp14:pctHeight>0</wp14:pctHeight>
            </wp14:sizeRelV>
          </wp:anchor>
        </w:drawing>
      </w:r>
    </w:p>
    <w:p w:rsidR="009F1BBE" w:rsidRPr="005F66CA" w:rsidRDefault="009F1BBE" w:rsidP="009F1BBE">
      <w:pPr>
        <w:rPr>
          <w:rFonts w:ascii="Times New Roman" w:hAnsi="Times New Roman" w:cs="Times New Roman"/>
        </w:rPr>
      </w:pPr>
    </w:p>
    <w:p w:rsidR="009F1BBE" w:rsidRPr="005F66CA" w:rsidRDefault="009F1BBE" w:rsidP="009F1BBE">
      <w:pPr>
        <w:rPr>
          <w:rFonts w:ascii="Times New Roman" w:hAnsi="Times New Roman" w:cs="Times New Roman"/>
        </w:rPr>
      </w:pPr>
    </w:p>
    <w:p w:rsidR="009F1BBE" w:rsidRPr="005F66CA" w:rsidRDefault="009F1BBE" w:rsidP="009F1BBE">
      <w:pPr>
        <w:spacing w:after="0" w:line="240" w:lineRule="auto"/>
        <w:rPr>
          <w:rFonts w:ascii="Times New Roman" w:hAnsi="Times New Roman" w:cs="Times New Roman"/>
          <w:b/>
        </w:rPr>
      </w:pPr>
      <w:r w:rsidRPr="005F66CA">
        <w:rPr>
          <w:rFonts w:ascii="Times New Roman" w:hAnsi="Times New Roman" w:cs="Times New Roman"/>
          <w:b/>
        </w:rPr>
        <w:t>REPUBLIKA HRVATSKA</w:t>
      </w:r>
    </w:p>
    <w:p w:rsidR="009F1BBE" w:rsidRPr="005F66CA" w:rsidRDefault="009F1BBE" w:rsidP="009F1BBE">
      <w:pPr>
        <w:spacing w:after="0" w:line="240" w:lineRule="auto"/>
        <w:rPr>
          <w:rFonts w:ascii="Times New Roman" w:hAnsi="Times New Roman" w:cs="Times New Roman"/>
          <w:b/>
        </w:rPr>
      </w:pPr>
      <w:r w:rsidRPr="005F66CA">
        <w:rPr>
          <w:rFonts w:ascii="Times New Roman" w:hAnsi="Times New Roman" w:cs="Times New Roman"/>
          <w:b/>
        </w:rPr>
        <w:t>KARLOVAČKA  ŽUPANIJA</w:t>
      </w:r>
    </w:p>
    <w:p w:rsidR="009F1BBE" w:rsidRPr="005F66CA" w:rsidRDefault="009F1BBE" w:rsidP="009F1BBE">
      <w:pPr>
        <w:spacing w:after="0" w:line="240" w:lineRule="auto"/>
        <w:rPr>
          <w:rFonts w:ascii="Times New Roman" w:hAnsi="Times New Roman" w:cs="Times New Roman"/>
          <w:b/>
        </w:rPr>
      </w:pPr>
      <w:r w:rsidRPr="005F66CA">
        <w:rPr>
          <w:rFonts w:ascii="Times New Roman" w:hAnsi="Times New Roman" w:cs="Times New Roman"/>
          <w:b/>
        </w:rPr>
        <w:t>OPĆINA JOSIPDOL</w:t>
      </w:r>
    </w:p>
    <w:p w:rsidR="009F1BBE" w:rsidRPr="005F66CA" w:rsidRDefault="009F1BBE" w:rsidP="009F1BBE">
      <w:pPr>
        <w:spacing w:after="0" w:line="240" w:lineRule="auto"/>
        <w:rPr>
          <w:rFonts w:ascii="Times New Roman" w:hAnsi="Times New Roman" w:cs="Times New Roman"/>
          <w:b/>
        </w:rPr>
      </w:pPr>
      <w:r w:rsidRPr="005F66CA">
        <w:rPr>
          <w:rFonts w:ascii="Times New Roman" w:hAnsi="Times New Roman" w:cs="Times New Roman"/>
          <w:b/>
        </w:rPr>
        <w:t>Ogulinska 12</w:t>
      </w:r>
    </w:p>
    <w:p w:rsidR="009F1BBE" w:rsidRPr="005F66CA" w:rsidRDefault="009F1BBE" w:rsidP="009F1BBE">
      <w:pPr>
        <w:spacing w:after="0" w:line="240" w:lineRule="auto"/>
        <w:rPr>
          <w:rFonts w:ascii="Times New Roman" w:hAnsi="Times New Roman" w:cs="Times New Roman"/>
        </w:rPr>
      </w:pPr>
      <w:r w:rsidRPr="005F66CA">
        <w:rPr>
          <w:rFonts w:ascii="Times New Roman" w:hAnsi="Times New Roman" w:cs="Times New Roman"/>
          <w:b/>
        </w:rPr>
        <w:t>47303 Josipdol</w:t>
      </w:r>
    </w:p>
    <w:p w:rsidR="009F1BBE" w:rsidRPr="005F66CA" w:rsidRDefault="009F1BBE" w:rsidP="009F1BBE">
      <w:pPr>
        <w:rPr>
          <w:rFonts w:ascii="Times New Roman" w:hAnsi="Times New Roman" w:cs="Times New Roman"/>
        </w:rPr>
      </w:pPr>
    </w:p>
    <w:p w:rsidR="009F1BBE" w:rsidRPr="005F66CA" w:rsidRDefault="009F1BBE" w:rsidP="009F1BBE">
      <w:pPr>
        <w:rPr>
          <w:rFonts w:ascii="Times New Roman" w:hAnsi="Times New Roman" w:cs="Times New Roman"/>
        </w:rPr>
      </w:pPr>
    </w:p>
    <w:p w:rsidR="009F1BBE" w:rsidRPr="005F66CA" w:rsidRDefault="009F1BBE" w:rsidP="009F1BBE">
      <w:pPr>
        <w:rPr>
          <w:rFonts w:ascii="Times New Roman" w:hAnsi="Times New Roman" w:cs="Times New Roman"/>
        </w:rPr>
      </w:pPr>
    </w:p>
    <w:p w:rsidR="009F1BBE" w:rsidRPr="005F66CA" w:rsidRDefault="009F1BBE" w:rsidP="009F1BBE">
      <w:pPr>
        <w:rPr>
          <w:rFonts w:ascii="Times New Roman" w:hAnsi="Times New Roman" w:cs="Times New Roman"/>
        </w:rPr>
      </w:pPr>
    </w:p>
    <w:p w:rsidR="009F1BBE" w:rsidRPr="005F66CA" w:rsidRDefault="009F1BBE" w:rsidP="009F1BBE">
      <w:pPr>
        <w:rPr>
          <w:rFonts w:ascii="Times New Roman" w:hAnsi="Times New Roman" w:cs="Times New Roman"/>
        </w:rPr>
      </w:pPr>
    </w:p>
    <w:p w:rsidR="009F1BBE" w:rsidRPr="005F66CA" w:rsidRDefault="009F1BBE" w:rsidP="009F1BBE">
      <w:pPr>
        <w:jc w:val="center"/>
        <w:rPr>
          <w:rFonts w:ascii="Times New Roman" w:hAnsi="Times New Roman" w:cs="Times New Roman"/>
          <w:b/>
          <w:bCs/>
          <w:sz w:val="36"/>
          <w:szCs w:val="36"/>
        </w:rPr>
      </w:pPr>
      <w:r w:rsidRPr="005F66CA">
        <w:rPr>
          <w:rFonts w:ascii="Times New Roman" w:hAnsi="Times New Roman" w:cs="Times New Roman"/>
          <w:b/>
          <w:bCs/>
          <w:sz w:val="36"/>
          <w:szCs w:val="36"/>
        </w:rPr>
        <w:t>OBRAZLOŽENJE</w:t>
      </w:r>
    </w:p>
    <w:p w:rsidR="009F1BBE" w:rsidRPr="005F66CA" w:rsidRDefault="009F1BBE" w:rsidP="009F1BBE">
      <w:pPr>
        <w:jc w:val="center"/>
        <w:rPr>
          <w:rFonts w:ascii="Times New Roman" w:hAnsi="Times New Roman" w:cs="Times New Roman"/>
          <w:b/>
          <w:bCs/>
          <w:sz w:val="28"/>
          <w:szCs w:val="28"/>
        </w:rPr>
      </w:pPr>
      <w:r w:rsidRPr="005F66CA">
        <w:rPr>
          <w:rFonts w:ascii="Times New Roman" w:hAnsi="Times New Roman" w:cs="Times New Roman"/>
          <w:b/>
          <w:bCs/>
          <w:sz w:val="28"/>
          <w:szCs w:val="28"/>
        </w:rPr>
        <w:t xml:space="preserve">UZ </w:t>
      </w:r>
      <w:r>
        <w:rPr>
          <w:rFonts w:ascii="Times New Roman" w:hAnsi="Times New Roman" w:cs="Times New Roman"/>
          <w:b/>
          <w:bCs/>
          <w:sz w:val="28"/>
          <w:szCs w:val="28"/>
        </w:rPr>
        <w:t>I</w:t>
      </w:r>
      <w:r w:rsidR="00A62583">
        <w:rPr>
          <w:rFonts w:ascii="Times New Roman" w:hAnsi="Times New Roman" w:cs="Times New Roman"/>
          <w:b/>
          <w:bCs/>
          <w:sz w:val="28"/>
          <w:szCs w:val="28"/>
        </w:rPr>
        <w:t>I</w:t>
      </w:r>
      <w:r w:rsidR="00A81821">
        <w:rPr>
          <w:rFonts w:ascii="Times New Roman" w:hAnsi="Times New Roman" w:cs="Times New Roman"/>
          <w:b/>
          <w:bCs/>
          <w:sz w:val="28"/>
          <w:szCs w:val="28"/>
        </w:rPr>
        <w:t>I</w:t>
      </w:r>
      <w:r>
        <w:rPr>
          <w:rFonts w:ascii="Times New Roman" w:hAnsi="Times New Roman" w:cs="Times New Roman"/>
          <w:b/>
          <w:bCs/>
          <w:sz w:val="28"/>
          <w:szCs w:val="28"/>
        </w:rPr>
        <w:t>. IZMJENE I DOPUNE</w:t>
      </w:r>
      <w:r w:rsidRPr="005F66CA">
        <w:rPr>
          <w:rFonts w:ascii="Times New Roman" w:hAnsi="Times New Roman" w:cs="Times New Roman"/>
          <w:b/>
          <w:bCs/>
          <w:sz w:val="28"/>
          <w:szCs w:val="28"/>
        </w:rPr>
        <w:t xml:space="preserve"> PRORAČUNA OPĆINE JOSIPDOL</w:t>
      </w:r>
    </w:p>
    <w:p w:rsidR="009F1BBE" w:rsidRPr="005F66CA" w:rsidRDefault="00B238E9" w:rsidP="009F1BBE">
      <w:pPr>
        <w:jc w:val="center"/>
        <w:rPr>
          <w:rFonts w:ascii="Times New Roman" w:hAnsi="Times New Roman" w:cs="Times New Roman"/>
          <w:b/>
          <w:bCs/>
          <w:sz w:val="28"/>
          <w:szCs w:val="28"/>
        </w:rPr>
      </w:pPr>
      <w:r>
        <w:rPr>
          <w:rFonts w:ascii="Times New Roman" w:hAnsi="Times New Roman" w:cs="Times New Roman"/>
          <w:b/>
          <w:bCs/>
          <w:sz w:val="28"/>
          <w:szCs w:val="28"/>
        </w:rPr>
        <w:t xml:space="preserve"> ZA 2024</w:t>
      </w:r>
      <w:r w:rsidR="009F1BBE" w:rsidRPr="005F66CA">
        <w:rPr>
          <w:rFonts w:ascii="Times New Roman" w:hAnsi="Times New Roman" w:cs="Times New Roman"/>
          <w:b/>
          <w:bCs/>
          <w:sz w:val="28"/>
          <w:szCs w:val="28"/>
        </w:rPr>
        <w:t>. GODINU</w:t>
      </w:r>
    </w:p>
    <w:p w:rsidR="009F1BBE" w:rsidRDefault="009F1BBE" w:rsidP="009F1BBE">
      <w:pPr>
        <w:rPr>
          <w:rFonts w:ascii="Arial" w:hAnsi="Arial" w:cs="Arial"/>
        </w:rPr>
      </w:pPr>
      <w:r>
        <w:rPr>
          <w:rFonts w:ascii="Arial" w:hAnsi="Arial" w:cs="Arial"/>
        </w:rPr>
        <w:t xml:space="preserve"> </w:t>
      </w:r>
    </w:p>
    <w:p w:rsidR="009F1BBE" w:rsidRDefault="009F1BBE" w:rsidP="009F1BBE">
      <w:pPr>
        <w:rPr>
          <w:rFonts w:ascii="Arial" w:hAnsi="Arial" w:cs="Arial"/>
        </w:rPr>
      </w:pPr>
    </w:p>
    <w:p w:rsidR="009F1BBE" w:rsidRDefault="009F1BBE" w:rsidP="009F1BBE">
      <w:pPr>
        <w:rPr>
          <w:rFonts w:ascii="Arial" w:hAnsi="Arial" w:cs="Arial"/>
        </w:rPr>
      </w:pPr>
    </w:p>
    <w:p w:rsidR="009F1BBE" w:rsidRDefault="009F1BBE" w:rsidP="009F1BBE">
      <w:pPr>
        <w:rPr>
          <w:rFonts w:ascii="Arial" w:hAnsi="Arial" w:cs="Arial"/>
        </w:rPr>
      </w:pPr>
    </w:p>
    <w:p w:rsidR="009F1BBE" w:rsidRDefault="009F1BBE" w:rsidP="009F1BBE">
      <w:pPr>
        <w:rPr>
          <w:rFonts w:ascii="Arial" w:hAnsi="Arial" w:cs="Arial"/>
        </w:rPr>
      </w:pPr>
    </w:p>
    <w:p w:rsidR="009F1BBE" w:rsidRDefault="009F1BBE" w:rsidP="009F1BBE">
      <w:pPr>
        <w:rPr>
          <w:rFonts w:ascii="Arial" w:hAnsi="Arial" w:cs="Arial"/>
        </w:rPr>
      </w:pPr>
    </w:p>
    <w:p w:rsidR="009F1BBE" w:rsidRDefault="009F1BBE" w:rsidP="009F1BBE">
      <w:pPr>
        <w:rPr>
          <w:rFonts w:ascii="Arial" w:hAnsi="Arial" w:cs="Arial"/>
        </w:rPr>
      </w:pPr>
    </w:p>
    <w:p w:rsidR="009F1BBE" w:rsidRDefault="009F1BBE" w:rsidP="009F1BBE">
      <w:pPr>
        <w:rPr>
          <w:rFonts w:ascii="Arial" w:hAnsi="Arial" w:cs="Arial"/>
        </w:rPr>
      </w:pPr>
    </w:p>
    <w:p w:rsidR="009F1BBE" w:rsidRDefault="009F1BBE" w:rsidP="009F1BBE">
      <w:pPr>
        <w:rPr>
          <w:rFonts w:ascii="Arial" w:hAnsi="Arial" w:cs="Arial"/>
        </w:rPr>
      </w:pPr>
    </w:p>
    <w:p w:rsidR="009F1BBE" w:rsidRDefault="009F1BBE" w:rsidP="009F1BBE">
      <w:pPr>
        <w:rPr>
          <w:rFonts w:ascii="Arial" w:hAnsi="Arial" w:cs="Arial"/>
        </w:rPr>
      </w:pPr>
    </w:p>
    <w:p w:rsidR="009F1BBE" w:rsidRDefault="009F1BBE" w:rsidP="009F1BBE">
      <w:pPr>
        <w:rPr>
          <w:rFonts w:ascii="Arial" w:hAnsi="Arial" w:cs="Arial"/>
        </w:rPr>
      </w:pPr>
    </w:p>
    <w:p w:rsidR="009F1BBE" w:rsidRDefault="009F1BBE" w:rsidP="009F1BBE">
      <w:pPr>
        <w:rPr>
          <w:rFonts w:ascii="Arial" w:hAnsi="Arial" w:cs="Arial"/>
        </w:rPr>
      </w:pPr>
    </w:p>
    <w:p w:rsidR="009F1BBE" w:rsidRDefault="009F1BBE" w:rsidP="009F1BBE">
      <w:pPr>
        <w:rPr>
          <w:rFonts w:ascii="Arial" w:hAnsi="Arial" w:cs="Arial"/>
        </w:rPr>
      </w:pPr>
    </w:p>
    <w:p w:rsidR="009F1BBE" w:rsidRDefault="009F1BBE" w:rsidP="009F1BBE">
      <w:pPr>
        <w:rPr>
          <w:rFonts w:ascii="Arial" w:hAnsi="Arial" w:cs="Arial"/>
        </w:rPr>
      </w:pPr>
    </w:p>
    <w:p w:rsidR="009F1BBE" w:rsidRDefault="009F1BBE" w:rsidP="009F1BBE">
      <w:pPr>
        <w:rPr>
          <w:rFonts w:ascii="Arial" w:hAnsi="Arial" w:cs="Arial"/>
        </w:rPr>
      </w:pPr>
    </w:p>
    <w:p w:rsidR="004D4A88" w:rsidRDefault="004D4A88"/>
    <w:p w:rsidR="009F1BBE" w:rsidRDefault="009F1BBE"/>
    <w:p w:rsidR="009F1BBE" w:rsidRDefault="009F1BBE"/>
    <w:p w:rsidR="009F1BBE" w:rsidRPr="00FA6A21" w:rsidRDefault="00A90F8C" w:rsidP="009F1BBE">
      <w:pPr>
        <w:rPr>
          <w:rFonts w:ascii="Times New Roman" w:hAnsi="Times New Roman" w:cs="Times New Roman"/>
          <w:b/>
          <w:sz w:val="24"/>
          <w:szCs w:val="24"/>
        </w:rPr>
      </w:pPr>
      <w:r w:rsidRPr="00FA6A21">
        <w:rPr>
          <w:rFonts w:ascii="Times New Roman" w:hAnsi="Times New Roman" w:cs="Times New Roman"/>
          <w:b/>
          <w:sz w:val="24"/>
          <w:szCs w:val="24"/>
        </w:rPr>
        <w:lastRenderedPageBreak/>
        <w:t xml:space="preserve">I </w:t>
      </w:r>
      <w:r w:rsidR="009F1BBE" w:rsidRPr="00FA6A21">
        <w:rPr>
          <w:rFonts w:ascii="Times New Roman" w:hAnsi="Times New Roman" w:cs="Times New Roman"/>
          <w:b/>
          <w:sz w:val="24"/>
          <w:szCs w:val="24"/>
        </w:rPr>
        <w:t xml:space="preserve"> </w:t>
      </w:r>
      <w:r w:rsidRPr="00FA6A21">
        <w:rPr>
          <w:rFonts w:ascii="Times New Roman" w:hAnsi="Times New Roman" w:cs="Times New Roman"/>
          <w:b/>
          <w:sz w:val="24"/>
          <w:szCs w:val="24"/>
        </w:rPr>
        <w:t>Uvod</w:t>
      </w:r>
    </w:p>
    <w:p w:rsidR="009F1BBE" w:rsidRPr="00A90F8C" w:rsidRDefault="009F1BBE" w:rsidP="009F1BBE">
      <w:pPr>
        <w:rPr>
          <w:rFonts w:ascii="Times New Roman" w:hAnsi="Times New Roman" w:cs="Times New Roman"/>
          <w:sz w:val="24"/>
          <w:szCs w:val="24"/>
        </w:rPr>
      </w:pPr>
    </w:p>
    <w:p w:rsidR="00A90F8C" w:rsidRPr="00A90F8C" w:rsidRDefault="009931F6" w:rsidP="009F1BBE">
      <w:pPr>
        <w:jc w:val="both"/>
        <w:rPr>
          <w:rFonts w:ascii="Times New Roman" w:hAnsi="Times New Roman" w:cs="Times New Roman"/>
          <w:sz w:val="24"/>
          <w:szCs w:val="24"/>
        </w:rPr>
      </w:pPr>
      <w:r>
        <w:rPr>
          <w:rFonts w:ascii="Times New Roman" w:hAnsi="Times New Roman" w:cs="Times New Roman"/>
          <w:sz w:val="24"/>
          <w:szCs w:val="24"/>
        </w:rPr>
        <w:t xml:space="preserve">U </w:t>
      </w:r>
      <w:r w:rsidR="009F6AB1">
        <w:rPr>
          <w:rFonts w:ascii="Times New Roman" w:hAnsi="Times New Roman" w:cs="Times New Roman"/>
          <w:sz w:val="24"/>
          <w:szCs w:val="24"/>
        </w:rPr>
        <w:t>I</w:t>
      </w:r>
      <w:r w:rsidR="00A62583">
        <w:rPr>
          <w:rFonts w:ascii="Times New Roman" w:hAnsi="Times New Roman" w:cs="Times New Roman"/>
          <w:sz w:val="24"/>
          <w:szCs w:val="24"/>
        </w:rPr>
        <w:t>I</w:t>
      </w:r>
      <w:r w:rsidR="00A81821">
        <w:rPr>
          <w:rFonts w:ascii="Times New Roman" w:hAnsi="Times New Roman" w:cs="Times New Roman"/>
          <w:sz w:val="24"/>
          <w:szCs w:val="24"/>
        </w:rPr>
        <w:t>I</w:t>
      </w:r>
      <w:r w:rsidR="009F1BBE" w:rsidRPr="00A90F8C">
        <w:rPr>
          <w:rFonts w:ascii="Times New Roman" w:hAnsi="Times New Roman" w:cs="Times New Roman"/>
          <w:sz w:val="24"/>
          <w:szCs w:val="24"/>
        </w:rPr>
        <w:t>. izmjenama i dopunama P</w:t>
      </w:r>
      <w:r>
        <w:rPr>
          <w:rFonts w:ascii="Times New Roman" w:hAnsi="Times New Roman" w:cs="Times New Roman"/>
          <w:sz w:val="24"/>
          <w:szCs w:val="24"/>
        </w:rPr>
        <w:t xml:space="preserve">roračuna Općine Josipdol za </w:t>
      </w:r>
      <w:r w:rsidR="00B238E9">
        <w:rPr>
          <w:rFonts w:ascii="Times New Roman" w:hAnsi="Times New Roman" w:cs="Times New Roman"/>
          <w:sz w:val="24"/>
          <w:szCs w:val="24"/>
        </w:rPr>
        <w:t>2024</w:t>
      </w:r>
      <w:r w:rsidR="009F1BBE" w:rsidRPr="00A90F8C">
        <w:rPr>
          <w:rFonts w:ascii="Times New Roman" w:hAnsi="Times New Roman" w:cs="Times New Roman"/>
          <w:sz w:val="24"/>
          <w:szCs w:val="24"/>
        </w:rPr>
        <w:t xml:space="preserve">. godinu (u daljnjem tekstu: Rebalansa) predlaže se ukupno </w:t>
      </w:r>
      <w:r w:rsidR="004C397B">
        <w:rPr>
          <w:rFonts w:ascii="Times New Roman" w:hAnsi="Times New Roman" w:cs="Times New Roman"/>
          <w:sz w:val="24"/>
          <w:szCs w:val="24"/>
        </w:rPr>
        <w:t>povećanje</w:t>
      </w:r>
      <w:r w:rsidR="009F1BBE" w:rsidRPr="00A90F8C">
        <w:rPr>
          <w:rFonts w:ascii="Times New Roman" w:hAnsi="Times New Roman" w:cs="Times New Roman"/>
          <w:sz w:val="24"/>
          <w:szCs w:val="24"/>
        </w:rPr>
        <w:t xml:space="preserve"> proračuna za </w:t>
      </w:r>
      <w:r w:rsidR="005B7D27">
        <w:rPr>
          <w:rFonts w:ascii="Times New Roman" w:hAnsi="Times New Roman" w:cs="Times New Roman"/>
          <w:sz w:val="24"/>
          <w:szCs w:val="24"/>
        </w:rPr>
        <w:t>64.008,00</w:t>
      </w:r>
      <w:r w:rsidR="009F1BBE" w:rsidRPr="00705B66">
        <w:rPr>
          <w:rFonts w:ascii="Times New Roman" w:hAnsi="Times New Roman" w:cs="Times New Roman"/>
          <w:color w:val="FF0000"/>
          <w:sz w:val="24"/>
          <w:szCs w:val="24"/>
        </w:rPr>
        <w:t xml:space="preserve"> </w:t>
      </w:r>
      <w:r>
        <w:rPr>
          <w:rFonts w:ascii="Times New Roman" w:hAnsi="Times New Roman" w:cs="Times New Roman"/>
          <w:sz w:val="24"/>
          <w:szCs w:val="24"/>
        </w:rPr>
        <w:t>EUR</w:t>
      </w:r>
      <w:r w:rsidR="009F1BBE" w:rsidRPr="00A90F8C">
        <w:rPr>
          <w:rFonts w:ascii="Times New Roman" w:hAnsi="Times New Roman" w:cs="Times New Roman"/>
          <w:sz w:val="24"/>
          <w:szCs w:val="24"/>
        </w:rPr>
        <w:t xml:space="preserve"> što znači da je isti uravnotežen sa </w:t>
      </w:r>
      <w:r w:rsidR="005B7D27">
        <w:rPr>
          <w:rFonts w:ascii="Times New Roman" w:hAnsi="Times New Roman" w:cs="Times New Roman"/>
          <w:sz w:val="24"/>
          <w:szCs w:val="24"/>
        </w:rPr>
        <w:t>8.437.518,00</w:t>
      </w:r>
      <w:r>
        <w:rPr>
          <w:rFonts w:ascii="Times New Roman" w:hAnsi="Times New Roman" w:cs="Times New Roman"/>
          <w:sz w:val="24"/>
          <w:szCs w:val="24"/>
        </w:rPr>
        <w:t xml:space="preserve"> EUR </w:t>
      </w:r>
      <w:r w:rsidR="009F1BBE" w:rsidRPr="00A90F8C">
        <w:rPr>
          <w:rFonts w:ascii="Times New Roman" w:hAnsi="Times New Roman" w:cs="Times New Roman"/>
          <w:sz w:val="24"/>
          <w:szCs w:val="24"/>
        </w:rPr>
        <w:t>na iznos od</w:t>
      </w:r>
      <w:r w:rsidR="00F932A2">
        <w:rPr>
          <w:rFonts w:ascii="Times New Roman" w:hAnsi="Times New Roman" w:cs="Times New Roman"/>
          <w:sz w:val="24"/>
          <w:szCs w:val="24"/>
        </w:rPr>
        <w:t xml:space="preserve"> </w:t>
      </w:r>
      <w:r w:rsidR="005B7D27">
        <w:rPr>
          <w:rFonts w:ascii="Times New Roman" w:hAnsi="Times New Roman" w:cs="Times New Roman"/>
          <w:sz w:val="24"/>
          <w:szCs w:val="24"/>
        </w:rPr>
        <w:t>8.501.526,00</w:t>
      </w:r>
      <w:r w:rsidR="00BD7C5B">
        <w:rPr>
          <w:rFonts w:ascii="Times New Roman" w:hAnsi="Times New Roman" w:cs="Times New Roman"/>
          <w:sz w:val="24"/>
          <w:szCs w:val="24"/>
        </w:rPr>
        <w:t xml:space="preserve"> EUR</w:t>
      </w:r>
      <w:r w:rsidR="009F1BBE" w:rsidRPr="00A90F8C">
        <w:rPr>
          <w:rFonts w:ascii="Times New Roman" w:hAnsi="Times New Roman" w:cs="Times New Roman"/>
          <w:sz w:val="24"/>
          <w:szCs w:val="24"/>
        </w:rPr>
        <w:t xml:space="preserve">, a radi se o </w:t>
      </w:r>
      <w:r w:rsidR="004C397B">
        <w:rPr>
          <w:rFonts w:ascii="Times New Roman" w:hAnsi="Times New Roman" w:cs="Times New Roman"/>
          <w:sz w:val="24"/>
          <w:szCs w:val="24"/>
        </w:rPr>
        <w:t>povećanju</w:t>
      </w:r>
      <w:r w:rsidR="009F1BBE" w:rsidRPr="00A90F8C">
        <w:rPr>
          <w:rFonts w:ascii="Times New Roman" w:hAnsi="Times New Roman" w:cs="Times New Roman"/>
          <w:sz w:val="24"/>
          <w:szCs w:val="24"/>
        </w:rPr>
        <w:t xml:space="preserve"> od </w:t>
      </w:r>
      <w:r w:rsidR="005B7D27">
        <w:rPr>
          <w:rFonts w:ascii="Times New Roman" w:hAnsi="Times New Roman" w:cs="Times New Roman"/>
          <w:sz w:val="24"/>
          <w:szCs w:val="24"/>
        </w:rPr>
        <w:t>0,76</w:t>
      </w:r>
      <w:r w:rsidR="0021571A">
        <w:rPr>
          <w:rFonts w:ascii="Times New Roman" w:hAnsi="Times New Roman" w:cs="Times New Roman"/>
          <w:sz w:val="24"/>
          <w:szCs w:val="24"/>
        </w:rPr>
        <w:t xml:space="preserve"> </w:t>
      </w:r>
      <w:r w:rsidR="00A90F8C" w:rsidRPr="00A90F8C">
        <w:rPr>
          <w:rFonts w:ascii="Times New Roman" w:hAnsi="Times New Roman" w:cs="Times New Roman"/>
          <w:sz w:val="24"/>
          <w:szCs w:val="24"/>
        </w:rPr>
        <w:t>%.</w:t>
      </w:r>
    </w:p>
    <w:p w:rsidR="00A90F8C" w:rsidRDefault="00A90F8C" w:rsidP="009F1BBE">
      <w:pPr>
        <w:jc w:val="both"/>
        <w:rPr>
          <w:rFonts w:ascii="Times New Roman" w:hAnsi="Times New Roman" w:cs="Times New Roman"/>
          <w:sz w:val="24"/>
          <w:szCs w:val="24"/>
        </w:rPr>
      </w:pPr>
      <w:r w:rsidRPr="00A90F8C">
        <w:rPr>
          <w:rFonts w:ascii="Times New Roman" w:hAnsi="Times New Roman" w:cs="Times New Roman"/>
          <w:sz w:val="24"/>
          <w:szCs w:val="24"/>
        </w:rPr>
        <w:t xml:space="preserve">Budući da su se u međuvremenu dogodile promjene koje nisu bile poznate u vrijeme donošenja istog, a koje se odnose na priljev i odljev novčanih sredstava, </w:t>
      </w:r>
      <w:r w:rsidR="00BD7C5B">
        <w:rPr>
          <w:rFonts w:ascii="Times New Roman" w:hAnsi="Times New Roman" w:cs="Times New Roman"/>
          <w:sz w:val="24"/>
          <w:szCs w:val="24"/>
        </w:rPr>
        <w:t>I</w:t>
      </w:r>
      <w:r w:rsidR="00A62583">
        <w:rPr>
          <w:rFonts w:ascii="Times New Roman" w:hAnsi="Times New Roman" w:cs="Times New Roman"/>
          <w:sz w:val="24"/>
          <w:szCs w:val="24"/>
        </w:rPr>
        <w:t>I</w:t>
      </w:r>
      <w:r w:rsidR="005B7D27">
        <w:rPr>
          <w:rFonts w:ascii="Times New Roman" w:hAnsi="Times New Roman" w:cs="Times New Roman"/>
          <w:sz w:val="24"/>
          <w:szCs w:val="24"/>
        </w:rPr>
        <w:t>I</w:t>
      </w:r>
      <w:r w:rsidR="00BD7C5B">
        <w:rPr>
          <w:rFonts w:ascii="Times New Roman" w:hAnsi="Times New Roman" w:cs="Times New Roman"/>
          <w:sz w:val="24"/>
          <w:szCs w:val="24"/>
        </w:rPr>
        <w:t xml:space="preserve">. </w:t>
      </w:r>
      <w:r w:rsidRPr="00A90F8C">
        <w:rPr>
          <w:rFonts w:ascii="Times New Roman" w:hAnsi="Times New Roman" w:cs="Times New Roman"/>
          <w:sz w:val="24"/>
          <w:szCs w:val="24"/>
        </w:rPr>
        <w:t>Rebalansom potrebno je izvršiti ponovno uravnoteženje Proračuna</w:t>
      </w:r>
      <w:r w:rsidR="0072290F">
        <w:rPr>
          <w:rFonts w:ascii="Times New Roman" w:hAnsi="Times New Roman" w:cs="Times New Roman"/>
          <w:sz w:val="24"/>
          <w:szCs w:val="24"/>
        </w:rPr>
        <w:t>.</w:t>
      </w:r>
    </w:p>
    <w:p w:rsidR="00A90F8C" w:rsidRDefault="00A90F8C" w:rsidP="009F1BBE">
      <w:pPr>
        <w:jc w:val="both"/>
        <w:rPr>
          <w:rFonts w:ascii="Times New Roman" w:hAnsi="Times New Roman" w:cs="Times New Roman"/>
          <w:sz w:val="24"/>
          <w:szCs w:val="24"/>
        </w:rPr>
      </w:pPr>
      <w:r>
        <w:rPr>
          <w:rFonts w:ascii="Times New Roman" w:hAnsi="Times New Roman" w:cs="Times New Roman"/>
          <w:sz w:val="24"/>
          <w:szCs w:val="24"/>
        </w:rPr>
        <w:t>U nastavku se daje pojašnjenje predloženih izmjena i dopuna.</w:t>
      </w:r>
    </w:p>
    <w:p w:rsidR="00A90F8C" w:rsidRDefault="00A90F8C" w:rsidP="009F1BBE">
      <w:pPr>
        <w:jc w:val="both"/>
        <w:rPr>
          <w:rFonts w:ascii="Times New Roman" w:hAnsi="Times New Roman" w:cs="Times New Roman"/>
          <w:sz w:val="24"/>
          <w:szCs w:val="24"/>
        </w:rPr>
      </w:pPr>
    </w:p>
    <w:p w:rsidR="00A90F8C" w:rsidRPr="00FA6A21" w:rsidRDefault="00A90F8C" w:rsidP="009F1BBE">
      <w:pPr>
        <w:jc w:val="both"/>
        <w:rPr>
          <w:rFonts w:ascii="Times New Roman" w:hAnsi="Times New Roman" w:cs="Times New Roman"/>
          <w:b/>
          <w:sz w:val="24"/>
          <w:szCs w:val="24"/>
        </w:rPr>
      </w:pPr>
      <w:r w:rsidRPr="00FA6A21">
        <w:rPr>
          <w:rFonts w:ascii="Times New Roman" w:hAnsi="Times New Roman" w:cs="Times New Roman"/>
          <w:b/>
          <w:sz w:val="24"/>
          <w:szCs w:val="24"/>
        </w:rPr>
        <w:t>II  Obrazloženje izmjena i dopuna Općeg dijela proračuna</w:t>
      </w:r>
    </w:p>
    <w:p w:rsidR="00A90F8C" w:rsidRDefault="00A90F8C" w:rsidP="009F1BBE">
      <w:pPr>
        <w:jc w:val="both"/>
        <w:rPr>
          <w:rFonts w:ascii="Times New Roman" w:hAnsi="Times New Roman" w:cs="Times New Roman"/>
          <w:sz w:val="24"/>
          <w:szCs w:val="24"/>
        </w:rPr>
      </w:pPr>
    </w:p>
    <w:p w:rsidR="00A90F8C" w:rsidRPr="00892122" w:rsidRDefault="00892122" w:rsidP="009F1BBE">
      <w:pPr>
        <w:jc w:val="both"/>
        <w:rPr>
          <w:rFonts w:ascii="Times New Roman" w:hAnsi="Times New Roman" w:cs="Times New Roman"/>
          <w:b/>
          <w:sz w:val="24"/>
          <w:szCs w:val="24"/>
          <w:u w:val="single"/>
        </w:rPr>
      </w:pPr>
      <w:r w:rsidRPr="00892122">
        <w:rPr>
          <w:rFonts w:ascii="Times New Roman" w:hAnsi="Times New Roman" w:cs="Times New Roman"/>
          <w:b/>
          <w:sz w:val="24"/>
          <w:szCs w:val="24"/>
          <w:u w:val="single"/>
        </w:rPr>
        <w:t>PRIHODI POSLOVANJA</w:t>
      </w:r>
    </w:p>
    <w:p w:rsidR="00F315D4" w:rsidRDefault="00A90F8C" w:rsidP="009F1BBE">
      <w:pPr>
        <w:jc w:val="both"/>
        <w:rPr>
          <w:rFonts w:ascii="Times New Roman" w:hAnsi="Times New Roman" w:cs="Times New Roman"/>
          <w:sz w:val="24"/>
          <w:szCs w:val="24"/>
        </w:rPr>
      </w:pPr>
      <w:r>
        <w:rPr>
          <w:rFonts w:ascii="Times New Roman" w:hAnsi="Times New Roman" w:cs="Times New Roman"/>
          <w:sz w:val="24"/>
          <w:szCs w:val="24"/>
        </w:rPr>
        <w:t xml:space="preserve">Rebalansom Proračuna ukupni prihodi planiraju se u iznosu od </w:t>
      </w:r>
      <w:r w:rsidR="00460C30">
        <w:rPr>
          <w:rFonts w:ascii="Times New Roman" w:hAnsi="Times New Roman" w:cs="Times New Roman"/>
          <w:sz w:val="24"/>
          <w:szCs w:val="24"/>
        </w:rPr>
        <w:t>6.677.340</w:t>
      </w:r>
      <w:r w:rsidR="00B238E9">
        <w:rPr>
          <w:rFonts w:ascii="Times New Roman" w:hAnsi="Times New Roman" w:cs="Times New Roman"/>
          <w:sz w:val="24"/>
          <w:szCs w:val="24"/>
        </w:rPr>
        <w:t>,00</w:t>
      </w:r>
      <w:r w:rsidR="004C397B">
        <w:rPr>
          <w:rFonts w:ascii="Times New Roman" w:hAnsi="Times New Roman" w:cs="Times New Roman"/>
          <w:sz w:val="24"/>
          <w:szCs w:val="24"/>
        </w:rPr>
        <w:t xml:space="preserve"> </w:t>
      </w:r>
      <w:r w:rsidR="00BD7C5B">
        <w:rPr>
          <w:rFonts w:ascii="Times New Roman" w:hAnsi="Times New Roman" w:cs="Times New Roman"/>
          <w:sz w:val="24"/>
          <w:szCs w:val="24"/>
        </w:rPr>
        <w:t>EUR</w:t>
      </w:r>
      <w:r>
        <w:rPr>
          <w:rFonts w:ascii="Times New Roman" w:hAnsi="Times New Roman" w:cs="Times New Roman"/>
          <w:sz w:val="24"/>
          <w:szCs w:val="24"/>
        </w:rPr>
        <w:t xml:space="preserve"> </w:t>
      </w:r>
      <w:r w:rsidR="0072290F">
        <w:rPr>
          <w:rFonts w:ascii="Times New Roman" w:hAnsi="Times New Roman" w:cs="Times New Roman"/>
          <w:sz w:val="24"/>
          <w:szCs w:val="24"/>
        </w:rPr>
        <w:t xml:space="preserve">što čini </w:t>
      </w:r>
      <w:r w:rsidR="00460C30">
        <w:rPr>
          <w:rFonts w:ascii="Times New Roman" w:hAnsi="Times New Roman" w:cs="Times New Roman"/>
          <w:sz w:val="24"/>
          <w:szCs w:val="24"/>
        </w:rPr>
        <w:t>povećanje</w:t>
      </w:r>
      <w:r w:rsidR="00F315D4">
        <w:rPr>
          <w:rFonts w:ascii="Times New Roman" w:hAnsi="Times New Roman" w:cs="Times New Roman"/>
          <w:sz w:val="24"/>
          <w:szCs w:val="24"/>
        </w:rPr>
        <w:t xml:space="preserve"> </w:t>
      </w:r>
      <w:r w:rsidR="0072290F">
        <w:rPr>
          <w:rFonts w:ascii="Times New Roman" w:hAnsi="Times New Roman" w:cs="Times New Roman"/>
          <w:sz w:val="24"/>
          <w:szCs w:val="24"/>
        </w:rPr>
        <w:t xml:space="preserve"> u odnosu na izvorni plan Proračuna za </w:t>
      </w:r>
      <w:r w:rsidR="00460C30">
        <w:rPr>
          <w:rFonts w:ascii="Times New Roman" w:hAnsi="Times New Roman" w:cs="Times New Roman"/>
          <w:sz w:val="24"/>
          <w:szCs w:val="24"/>
        </w:rPr>
        <w:t>0,97</w:t>
      </w:r>
      <w:r w:rsidR="00826D1F">
        <w:rPr>
          <w:rFonts w:ascii="Times New Roman" w:hAnsi="Times New Roman" w:cs="Times New Roman"/>
          <w:sz w:val="24"/>
          <w:szCs w:val="24"/>
        </w:rPr>
        <w:t xml:space="preserve"> </w:t>
      </w:r>
      <w:r w:rsidR="0072290F">
        <w:rPr>
          <w:rFonts w:ascii="Times New Roman" w:hAnsi="Times New Roman" w:cs="Times New Roman"/>
          <w:sz w:val="24"/>
          <w:szCs w:val="24"/>
        </w:rPr>
        <w:t xml:space="preserve">% odnosno za </w:t>
      </w:r>
      <w:r w:rsidR="00460C30">
        <w:rPr>
          <w:rFonts w:ascii="Times New Roman" w:eastAsia="Times New Roman" w:hAnsi="Times New Roman" w:cs="Times New Roman"/>
          <w:bCs/>
          <w:sz w:val="24"/>
          <w:szCs w:val="24"/>
          <w:lang w:eastAsia="hr-HR"/>
        </w:rPr>
        <w:t>64.008,00</w:t>
      </w:r>
      <w:r w:rsidR="0021571A">
        <w:rPr>
          <w:rFonts w:ascii="Times New Roman" w:eastAsia="Times New Roman" w:hAnsi="Times New Roman" w:cs="Times New Roman"/>
          <w:bCs/>
          <w:sz w:val="24"/>
          <w:szCs w:val="24"/>
          <w:lang w:eastAsia="hr-HR"/>
        </w:rPr>
        <w:t xml:space="preserve"> </w:t>
      </w:r>
      <w:r w:rsidR="00BD7C5B">
        <w:rPr>
          <w:rFonts w:ascii="Times New Roman" w:hAnsi="Times New Roman" w:cs="Times New Roman"/>
          <w:sz w:val="24"/>
          <w:szCs w:val="24"/>
        </w:rPr>
        <w:t>EUR</w:t>
      </w:r>
      <w:r w:rsidR="0072290F">
        <w:rPr>
          <w:rFonts w:ascii="Times New Roman" w:hAnsi="Times New Roman" w:cs="Times New Roman"/>
          <w:sz w:val="24"/>
          <w:szCs w:val="24"/>
        </w:rPr>
        <w:t xml:space="preserve">. </w:t>
      </w:r>
    </w:p>
    <w:p w:rsidR="00ED2769" w:rsidRDefault="00ED2769" w:rsidP="009F1BBE">
      <w:pPr>
        <w:jc w:val="both"/>
        <w:rPr>
          <w:rFonts w:ascii="Times New Roman" w:hAnsi="Times New Roman" w:cs="Times New Roman"/>
          <w:sz w:val="24"/>
          <w:szCs w:val="24"/>
        </w:rPr>
      </w:pPr>
    </w:p>
    <w:p w:rsidR="004C397B" w:rsidRPr="000326FA" w:rsidRDefault="00ED2769" w:rsidP="009F1BBE">
      <w:pPr>
        <w:jc w:val="both"/>
        <w:rPr>
          <w:rFonts w:ascii="Times New Roman" w:hAnsi="Times New Roman" w:cs="Times New Roman"/>
          <w:b/>
          <w:sz w:val="24"/>
          <w:szCs w:val="24"/>
        </w:rPr>
      </w:pPr>
      <w:r w:rsidRPr="000326FA">
        <w:rPr>
          <w:rFonts w:ascii="Times New Roman" w:hAnsi="Times New Roman" w:cs="Times New Roman"/>
          <w:b/>
          <w:sz w:val="24"/>
          <w:szCs w:val="24"/>
        </w:rPr>
        <w:t>PRIHODI OD POREZA</w:t>
      </w:r>
    </w:p>
    <w:p w:rsidR="00ED2769" w:rsidRDefault="00BD7C5B" w:rsidP="009F1BBE">
      <w:pPr>
        <w:jc w:val="both"/>
        <w:rPr>
          <w:rFonts w:ascii="Times New Roman" w:hAnsi="Times New Roman" w:cs="Times New Roman"/>
          <w:sz w:val="24"/>
          <w:szCs w:val="24"/>
        </w:rPr>
      </w:pPr>
      <w:r>
        <w:rPr>
          <w:rFonts w:ascii="Times New Roman" w:hAnsi="Times New Roman" w:cs="Times New Roman"/>
          <w:b/>
          <w:sz w:val="24"/>
          <w:szCs w:val="24"/>
        </w:rPr>
        <w:t>Na skupini 61</w:t>
      </w:r>
      <w:r w:rsidR="00ED2769">
        <w:rPr>
          <w:rFonts w:ascii="Times New Roman" w:hAnsi="Times New Roman" w:cs="Times New Roman"/>
          <w:sz w:val="24"/>
          <w:szCs w:val="24"/>
        </w:rPr>
        <w:t xml:space="preserve"> –Porez i prirez na dohod</w:t>
      </w:r>
      <w:r w:rsidR="009C58D2">
        <w:rPr>
          <w:rFonts w:ascii="Times New Roman" w:hAnsi="Times New Roman" w:cs="Times New Roman"/>
          <w:sz w:val="24"/>
          <w:szCs w:val="24"/>
        </w:rPr>
        <w:t xml:space="preserve">ak došlo je do </w:t>
      </w:r>
      <w:r w:rsidR="001A0C1C">
        <w:rPr>
          <w:rFonts w:ascii="Times New Roman" w:hAnsi="Times New Roman" w:cs="Times New Roman"/>
          <w:sz w:val="24"/>
          <w:szCs w:val="24"/>
        </w:rPr>
        <w:t>povećanja</w:t>
      </w:r>
      <w:r w:rsidR="009C58D2">
        <w:rPr>
          <w:rFonts w:ascii="Times New Roman" w:hAnsi="Times New Roman" w:cs="Times New Roman"/>
          <w:sz w:val="24"/>
          <w:szCs w:val="24"/>
        </w:rPr>
        <w:t xml:space="preserve"> za </w:t>
      </w:r>
      <w:r w:rsidR="00F73B0A">
        <w:rPr>
          <w:rFonts w:ascii="Times New Roman" w:hAnsi="Times New Roman" w:cs="Times New Roman"/>
          <w:sz w:val="24"/>
          <w:szCs w:val="24"/>
        </w:rPr>
        <w:t>7,5</w:t>
      </w:r>
      <w:r w:rsidR="0021571A">
        <w:rPr>
          <w:rFonts w:ascii="Times New Roman" w:hAnsi="Times New Roman" w:cs="Times New Roman"/>
          <w:sz w:val="24"/>
          <w:szCs w:val="24"/>
        </w:rPr>
        <w:t xml:space="preserve"> </w:t>
      </w:r>
      <w:r w:rsidR="00ED2769">
        <w:rPr>
          <w:rFonts w:ascii="Times New Roman" w:hAnsi="Times New Roman" w:cs="Times New Roman"/>
          <w:sz w:val="24"/>
          <w:szCs w:val="24"/>
        </w:rPr>
        <w:t xml:space="preserve">% </w:t>
      </w:r>
      <w:r w:rsidR="009C58D2">
        <w:rPr>
          <w:rFonts w:ascii="Times New Roman" w:hAnsi="Times New Roman" w:cs="Times New Roman"/>
          <w:sz w:val="24"/>
          <w:szCs w:val="24"/>
        </w:rPr>
        <w:t xml:space="preserve">apsolutno se radi o iznosu od </w:t>
      </w:r>
      <w:r w:rsidR="00F73B0A">
        <w:rPr>
          <w:rFonts w:ascii="Times New Roman" w:hAnsi="Times New Roman" w:cs="Times New Roman"/>
          <w:sz w:val="24"/>
          <w:szCs w:val="24"/>
        </w:rPr>
        <w:t>73.040,00</w:t>
      </w:r>
      <w:r w:rsidR="0021571A">
        <w:rPr>
          <w:rFonts w:ascii="Times New Roman" w:hAnsi="Times New Roman" w:cs="Times New Roman"/>
          <w:sz w:val="24"/>
          <w:szCs w:val="24"/>
        </w:rPr>
        <w:t xml:space="preserve"> </w:t>
      </w:r>
      <w:r>
        <w:rPr>
          <w:rFonts w:ascii="Times New Roman" w:hAnsi="Times New Roman" w:cs="Times New Roman"/>
          <w:sz w:val="24"/>
          <w:szCs w:val="24"/>
        </w:rPr>
        <w:t>EUR</w:t>
      </w:r>
      <w:r w:rsidR="00ED2769">
        <w:rPr>
          <w:rFonts w:ascii="Times New Roman" w:hAnsi="Times New Roman" w:cs="Times New Roman"/>
          <w:sz w:val="24"/>
          <w:szCs w:val="24"/>
        </w:rPr>
        <w:t>.</w:t>
      </w:r>
      <w:r w:rsidR="004C397B">
        <w:rPr>
          <w:rFonts w:ascii="Times New Roman" w:hAnsi="Times New Roman" w:cs="Times New Roman"/>
          <w:sz w:val="24"/>
          <w:szCs w:val="24"/>
        </w:rPr>
        <w:t xml:space="preserve"> </w:t>
      </w:r>
    </w:p>
    <w:p w:rsidR="004C397B" w:rsidRDefault="004C397B" w:rsidP="009F1BBE">
      <w:pPr>
        <w:jc w:val="both"/>
        <w:rPr>
          <w:rFonts w:ascii="Times New Roman" w:hAnsi="Times New Roman" w:cs="Times New Roman"/>
          <w:sz w:val="24"/>
          <w:szCs w:val="24"/>
        </w:rPr>
      </w:pPr>
    </w:p>
    <w:p w:rsidR="004C397B" w:rsidRPr="000326FA" w:rsidRDefault="00CF22DF" w:rsidP="004C397B">
      <w:pPr>
        <w:spacing w:after="0" w:line="240" w:lineRule="auto"/>
        <w:jc w:val="both"/>
        <w:rPr>
          <w:rFonts w:ascii="Times New Roman" w:hAnsi="Times New Roman" w:cs="Times New Roman"/>
          <w:b/>
          <w:bCs/>
          <w:sz w:val="24"/>
          <w:szCs w:val="24"/>
        </w:rPr>
      </w:pPr>
      <w:r w:rsidRPr="000326FA">
        <w:rPr>
          <w:rFonts w:ascii="Times New Roman" w:hAnsi="Times New Roman" w:cs="Times New Roman"/>
          <w:b/>
          <w:bCs/>
          <w:sz w:val="24"/>
          <w:szCs w:val="24"/>
        </w:rPr>
        <w:t>POMOĆ</w:t>
      </w:r>
      <w:r w:rsidR="00F667B8" w:rsidRPr="000326FA">
        <w:rPr>
          <w:rFonts w:ascii="Times New Roman" w:hAnsi="Times New Roman" w:cs="Times New Roman"/>
          <w:b/>
          <w:bCs/>
          <w:sz w:val="24"/>
          <w:szCs w:val="24"/>
        </w:rPr>
        <w:t xml:space="preserve">I IZ INOZEMSTVA I OD SUBJEKATA </w:t>
      </w:r>
      <w:r w:rsidRPr="000326FA">
        <w:rPr>
          <w:rFonts w:ascii="Times New Roman" w:hAnsi="Times New Roman" w:cs="Times New Roman"/>
          <w:b/>
          <w:bCs/>
          <w:sz w:val="24"/>
          <w:szCs w:val="24"/>
        </w:rPr>
        <w:t>UNUTAR OPĆEG PRORAČUNA</w:t>
      </w:r>
    </w:p>
    <w:p w:rsidR="00CF22DF" w:rsidRPr="000326FA" w:rsidRDefault="00CF22DF" w:rsidP="004C397B">
      <w:pPr>
        <w:spacing w:after="0" w:line="240" w:lineRule="auto"/>
        <w:jc w:val="both"/>
        <w:rPr>
          <w:rFonts w:ascii="Times New Roman" w:hAnsi="Times New Roman" w:cs="Times New Roman"/>
          <w:b/>
          <w:bCs/>
          <w:sz w:val="24"/>
          <w:szCs w:val="24"/>
        </w:rPr>
      </w:pPr>
      <w:r w:rsidRPr="000326FA">
        <w:rPr>
          <w:rFonts w:ascii="Times New Roman" w:hAnsi="Times New Roman" w:cs="Times New Roman"/>
          <w:b/>
          <w:bCs/>
          <w:sz w:val="24"/>
          <w:szCs w:val="24"/>
        </w:rPr>
        <w:t xml:space="preserve"> </w:t>
      </w:r>
    </w:p>
    <w:p w:rsidR="00F315D4" w:rsidRDefault="00BD7C5B" w:rsidP="009870C8">
      <w:pPr>
        <w:spacing w:line="240" w:lineRule="auto"/>
        <w:jc w:val="both"/>
        <w:rPr>
          <w:rFonts w:ascii="Times New Roman" w:eastAsia="Times New Roman" w:hAnsi="Times New Roman" w:cs="Times New Roman"/>
          <w:sz w:val="24"/>
          <w:szCs w:val="24"/>
          <w:lang w:eastAsia="hr-HR"/>
        </w:rPr>
      </w:pPr>
      <w:r>
        <w:rPr>
          <w:rFonts w:ascii="Times New Roman" w:hAnsi="Times New Roman"/>
          <w:b/>
          <w:sz w:val="24"/>
          <w:szCs w:val="24"/>
        </w:rPr>
        <w:t>Na skupini 63</w:t>
      </w:r>
      <w:r w:rsidR="003779A3" w:rsidRPr="00050978">
        <w:rPr>
          <w:rFonts w:ascii="Times New Roman" w:hAnsi="Times New Roman"/>
          <w:b/>
          <w:sz w:val="24"/>
          <w:szCs w:val="24"/>
        </w:rPr>
        <w:t xml:space="preserve"> </w:t>
      </w:r>
      <w:r w:rsidR="003779A3">
        <w:rPr>
          <w:rFonts w:ascii="Times New Roman" w:hAnsi="Times New Roman"/>
          <w:sz w:val="24"/>
          <w:szCs w:val="24"/>
        </w:rPr>
        <w:t xml:space="preserve">– Pomoći proračunu iz drugih proračuna </w:t>
      </w:r>
      <w:r w:rsidR="00F315D4">
        <w:rPr>
          <w:rFonts w:ascii="Times New Roman" w:hAnsi="Times New Roman"/>
          <w:sz w:val="24"/>
          <w:szCs w:val="24"/>
        </w:rPr>
        <w:t xml:space="preserve">izvršeno je smanjenje za </w:t>
      </w:r>
      <w:r w:rsidR="005228B3">
        <w:rPr>
          <w:rFonts w:ascii="Times New Roman" w:eastAsia="Times New Roman" w:hAnsi="Times New Roman" w:cs="Times New Roman"/>
          <w:sz w:val="24"/>
          <w:szCs w:val="24"/>
          <w:lang w:eastAsia="hr-HR"/>
        </w:rPr>
        <w:t>96.885,00</w:t>
      </w:r>
      <w:r w:rsidR="009870C8">
        <w:rPr>
          <w:rFonts w:ascii="Times New Roman" w:eastAsia="Times New Roman" w:hAnsi="Times New Roman" w:cs="Times New Roman"/>
          <w:sz w:val="24"/>
          <w:szCs w:val="24"/>
          <w:lang w:eastAsia="hr-HR"/>
        </w:rPr>
        <w:t xml:space="preserve"> EUR radi ažuriranje pozicija vezanih uz prijavljene projekte.</w:t>
      </w:r>
    </w:p>
    <w:p w:rsidR="009870C8" w:rsidRDefault="009870C8" w:rsidP="009870C8">
      <w:pPr>
        <w:spacing w:line="240" w:lineRule="auto"/>
        <w:jc w:val="both"/>
        <w:rPr>
          <w:rFonts w:ascii="Times New Roman" w:eastAsia="Times New Roman" w:hAnsi="Times New Roman" w:cs="Times New Roman"/>
          <w:sz w:val="24"/>
          <w:szCs w:val="24"/>
          <w:lang w:eastAsia="hr-HR"/>
        </w:rPr>
      </w:pPr>
    </w:p>
    <w:p w:rsidR="009870C8" w:rsidRPr="009870C8" w:rsidRDefault="009870C8" w:rsidP="009870C8">
      <w:pPr>
        <w:spacing w:line="240" w:lineRule="auto"/>
        <w:jc w:val="both"/>
        <w:rPr>
          <w:rFonts w:ascii="Times New Roman" w:eastAsia="Times New Roman" w:hAnsi="Times New Roman" w:cs="Times New Roman"/>
          <w:b/>
          <w:sz w:val="24"/>
          <w:szCs w:val="24"/>
          <w:lang w:eastAsia="hr-HR"/>
        </w:rPr>
      </w:pPr>
      <w:r w:rsidRPr="009870C8">
        <w:rPr>
          <w:rFonts w:ascii="Times New Roman" w:eastAsia="Times New Roman" w:hAnsi="Times New Roman" w:cs="Times New Roman"/>
          <w:b/>
          <w:sz w:val="24"/>
          <w:szCs w:val="24"/>
          <w:lang w:eastAsia="hr-HR"/>
        </w:rPr>
        <w:t>PRIHODI OD IMOVINE</w:t>
      </w:r>
    </w:p>
    <w:p w:rsidR="009870C8" w:rsidRPr="009870C8" w:rsidRDefault="009870C8" w:rsidP="00050978">
      <w:pPr>
        <w:jc w:val="both"/>
        <w:rPr>
          <w:rFonts w:ascii="Times New Roman" w:eastAsia="Times New Roman" w:hAnsi="Times New Roman" w:cs="Times New Roman"/>
          <w:sz w:val="24"/>
          <w:szCs w:val="24"/>
          <w:lang w:eastAsia="hr-HR"/>
        </w:rPr>
      </w:pPr>
      <w:r w:rsidRPr="009870C8">
        <w:rPr>
          <w:rFonts w:ascii="Times New Roman" w:eastAsia="Times New Roman" w:hAnsi="Times New Roman" w:cs="Times New Roman"/>
          <w:b/>
          <w:sz w:val="24"/>
          <w:szCs w:val="24"/>
          <w:lang w:eastAsia="hr-HR"/>
        </w:rPr>
        <w:t>Na skupini 64 –</w:t>
      </w:r>
      <w:r>
        <w:rPr>
          <w:rFonts w:ascii="Times New Roman" w:eastAsia="Times New Roman" w:hAnsi="Times New Roman" w:cs="Times New Roman"/>
          <w:b/>
          <w:sz w:val="24"/>
          <w:szCs w:val="24"/>
          <w:lang w:eastAsia="hr-HR"/>
        </w:rPr>
        <w:t xml:space="preserve"> </w:t>
      </w:r>
      <w:r>
        <w:rPr>
          <w:rFonts w:ascii="Times New Roman" w:eastAsia="Times New Roman" w:hAnsi="Times New Roman" w:cs="Times New Roman"/>
          <w:sz w:val="24"/>
          <w:szCs w:val="24"/>
          <w:lang w:eastAsia="hr-HR"/>
        </w:rPr>
        <w:t>prihodi od imovine umanjeni su za 2.900,00 EUR, prema projekciji odnosno do sada proknjiženim uplatama.</w:t>
      </w:r>
    </w:p>
    <w:p w:rsidR="009870C8" w:rsidRDefault="009870C8" w:rsidP="00050978">
      <w:pPr>
        <w:jc w:val="both"/>
        <w:rPr>
          <w:rFonts w:ascii="Times New Roman" w:hAnsi="Times New Roman"/>
          <w:sz w:val="24"/>
          <w:szCs w:val="24"/>
        </w:rPr>
      </w:pPr>
    </w:p>
    <w:p w:rsidR="00B04A43" w:rsidRDefault="00B04A43" w:rsidP="00B04A43">
      <w:pPr>
        <w:spacing w:after="0" w:line="240" w:lineRule="auto"/>
        <w:jc w:val="both"/>
        <w:rPr>
          <w:rFonts w:ascii="Times New Roman" w:hAnsi="Times New Roman" w:cs="Times New Roman"/>
          <w:b/>
          <w:sz w:val="24"/>
          <w:szCs w:val="24"/>
        </w:rPr>
      </w:pPr>
      <w:r w:rsidRPr="000326FA">
        <w:rPr>
          <w:rFonts w:ascii="Times New Roman" w:hAnsi="Times New Roman" w:cs="Times New Roman"/>
          <w:b/>
          <w:sz w:val="24"/>
          <w:szCs w:val="24"/>
        </w:rPr>
        <w:t>PRIHODI OD UPRAVNIH I ADMINISTRATIVNIH PRISTOJBI, PRISTOJBI PO POSEBNIM  PROPISIMA I NAKNADA</w:t>
      </w:r>
    </w:p>
    <w:p w:rsidR="00B04A43" w:rsidRPr="00B04A43" w:rsidRDefault="00B04A43" w:rsidP="00B04A43">
      <w:pPr>
        <w:spacing w:after="0" w:line="240" w:lineRule="auto"/>
        <w:jc w:val="both"/>
        <w:rPr>
          <w:rFonts w:ascii="Times New Roman" w:hAnsi="Times New Roman" w:cs="Times New Roman"/>
          <w:b/>
          <w:sz w:val="24"/>
          <w:szCs w:val="24"/>
        </w:rPr>
      </w:pPr>
    </w:p>
    <w:p w:rsidR="00176408" w:rsidRDefault="00176408" w:rsidP="00176408">
      <w:pPr>
        <w:spacing w:line="240" w:lineRule="auto"/>
        <w:jc w:val="both"/>
        <w:rPr>
          <w:rFonts w:ascii="Times New Roman" w:eastAsia="Times New Roman" w:hAnsi="Times New Roman" w:cs="Times New Roman"/>
          <w:sz w:val="24"/>
          <w:szCs w:val="24"/>
          <w:lang w:eastAsia="hr-HR"/>
        </w:rPr>
      </w:pPr>
      <w:r w:rsidRPr="00176408">
        <w:rPr>
          <w:rFonts w:ascii="Times New Roman" w:hAnsi="Times New Roman" w:cs="Times New Roman"/>
          <w:b/>
          <w:sz w:val="24"/>
          <w:szCs w:val="24"/>
        </w:rPr>
        <w:t xml:space="preserve">Skupina 65 </w:t>
      </w:r>
      <w:r>
        <w:rPr>
          <w:rFonts w:ascii="Times New Roman" w:hAnsi="Times New Roman" w:cs="Times New Roman"/>
          <w:sz w:val="24"/>
          <w:szCs w:val="24"/>
        </w:rPr>
        <w:t xml:space="preserve">- </w:t>
      </w:r>
      <w:r w:rsidRPr="00176408">
        <w:rPr>
          <w:rFonts w:ascii="Times New Roman" w:eastAsia="Times New Roman" w:hAnsi="Times New Roman" w:cs="Times New Roman"/>
          <w:sz w:val="24"/>
          <w:szCs w:val="24"/>
          <w:lang w:eastAsia="hr-HR"/>
        </w:rPr>
        <w:t>Prihodi od upravnih i administrativnih pristojbi, pristojbi po posebnim propisima i naknada</w:t>
      </w:r>
      <w:r>
        <w:rPr>
          <w:rFonts w:ascii="Times New Roman" w:eastAsia="Times New Roman" w:hAnsi="Times New Roman" w:cs="Times New Roman"/>
          <w:sz w:val="24"/>
          <w:szCs w:val="24"/>
          <w:lang w:eastAsia="hr-HR"/>
        </w:rPr>
        <w:t xml:space="preserve"> – promjene na kontu prihoda komunalne naknade gdje je došlo do </w:t>
      </w:r>
      <w:r w:rsidR="009870C8">
        <w:rPr>
          <w:rFonts w:ascii="Times New Roman" w:eastAsia="Times New Roman" w:hAnsi="Times New Roman" w:cs="Times New Roman"/>
          <w:sz w:val="24"/>
          <w:szCs w:val="24"/>
          <w:lang w:eastAsia="hr-HR"/>
        </w:rPr>
        <w:t>uvećanja</w:t>
      </w:r>
      <w:r>
        <w:rPr>
          <w:rFonts w:ascii="Times New Roman" w:eastAsia="Times New Roman" w:hAnsi="Times New Roman" w:cs="Times New Roman"/>
          <w:sz w:val="24"/>
          <w:szCs w:val="24"/>
          <w:lang w:eastAsia="hr-HR"/>
        </w:rPr>
        <w:t xml:space="preserve"> te vr</w:t>
      </w:r>
      <w:r w:rsidR="0082193E">
        <w:rPr>
          <w:rFonts w:ascii="Times New Roman" w:eastAsia="Times New Roman" w:hAnsi="Times New Roman" w:cs="Times New Roman"/>
          <w:sz w:val="24"/>
          <w:szCs w:val="24"/>
          <w:lang w:eastAsia="hr-HR"/>
        </w:rPr>
        <w:t>s</w:t>
      </w:r>
      <w:r>
        <w:rPr>
          <w:rFonts w:ascii="Times New Roman" w:eastAsia="Times New Roman" w:hAnsi="Times New Roman" w:cs="Times New Roman"/>
          <w:sz w:val="24"/>
          <w:szCs w:val="24"/>
          <w:lang w:eastAsia="hr-HR"/>
        </w:rPr>
        <w:t xml:space="preserve">te prihoda za </w:t>
      </w:r>
      <w:r w:rsidR="009870C8">
        <w:rPr>
          <w:rFonts w:ascii="Times New Roman" w:eastAsia="Times New Roman" w:hAnsi="Times New Roman" w:cs="Times New Roman"/>
          <w:sz w:val="24"/>
          <w:szCs w:val="24"/>
          <w:lang w:eastAsia="hr-HR"/>
        </w:rPr>
        <w:t xml:space="preserve">95.485,00 </w:t>
      </w:r>
      <w:r>
        <w:rPr>
          <w:rFonts w:ascii="Times New Roman" w:eastAsia="Times New Roman" w:hAnsi="Times New Roman" w:cs="Times New Roman"/>
          <w:sz w:val="24"/>
          <w:szCs w:val="24"/>
          <w:lang w:eastAsia="hr-HR"/>
        </w:rPr>
        <w:t>EUR.</w:t>
      </w:r>
      <w:r w:rsidR="0082193E">
        <w:rPr>
          <w:rFonts w:ascii="Times New Roman" w:eastAsia="Times New Roman" w:hAnsi="Times New Roman" w:cs="Times New Roman"/>
          <w:sz w:val="24"/>
          <w:szCs w:val="24"/>
          <w:lang w:eastAsia="hr-HR"/>
        </w:rPr>
        <w:t xml:space="preserve"> Ostalih značajnih promjena u ovoj skupini nije bilo.</w:t>
      </w:r>
    </w:p>
    <w:p w:rsidR="0082193E" w:rsidRDefault="0082193E" w:rsidP="00176408">
      <w:pPr>
        <w:spacing w:line="240" w:lineRule="auto"/>
        <w:jc w:val="both"/>
        <w:rPr>
          <w:rFonts w:ascii="Times New Roman" w:eastAsia="Times New Roman" w:hAnsi="Times New Roman" w:cs="Times New Roman"/>
          <w:sz w:val="24"/>
          <w:szCs w:val="24"/>
          <w:lang w:eastAsia="hr-HR"/>
        </w:rPr>
      </w:pPr>
      <w:r w:rsidRPr="0082193E">
        <w:rPr>
          <w:rFonts w:ascii="Times New Roman" w:eastAsia="Times New Roman" w:hAnsi="Times New Roman" w:cs="Times New Roman"/>
          <w:b/>
          <w:sz w:val="24"/>
          <w:szCs w:val="24"/>
          <w:lang w:eastAsia="hr-HR"/>
        </w:rPr>
        <w:lastRenderedPageBreak/>
        <w:t>PRIHODI OD PRODAJE PROIZVODA I ROBE TE PRUŽENIH USLUGA I PRIHODI OD DONAC</w:t>
      </w:r>
      <w:r w:rsidRPr="009870C8">
        <w:rPr>
          <w:rFonts w:ascii="Times New Roman" w:eastAsia="Times New Roman" w:hAnsi="Times New Roman" w:cs="Times New Roman"/>
          <w:b/>
          <w:sz w:val="24"/>
          <w:szCs w:val="24"/>
          <w:lang w:eastAsia="hr-HR"/>
        </w:rPr>
        <w:t>IJA</w:t>
      </w:r>
    </w:p>
    <w:p w:rsidR="0082193E" w:rsidRPr="0082193E" w:rsidRDefault="0082193E" w:rsidP="00176408">
      <w:pPr>
        <w:spacing w:line="240" w:lineRule="auto"/>
        <w:jc w:val="both"/>
        <w:rPr>
          <w:rFonts w:ascii="Times New Roman" w:eastAsia="Times New Roman" w:hAnsi="Times New Roman" w:cs="Times New Roman"/>
          <w:b/>
          <w:sz w:val="24"/>
          <w:szCs w:val="24"/>
          <w:lang w:eastAsia="hr-HR"/>
        </w:rPr>
      </w:pPr>
      <w:r w:rsidRPr="0082193E">
        <w:rPr>
          <w:rFonts w:ascii="Times New Roman" w:eastAsia="Times New Roman" w:hAnsi="Times New Roman" w:cs="Times New Roman"/>
          <w:b/>
          <w:sz w:val="24"/>
          <w:szCs w:val="24"/>
          <w:lang w:eastAsia="hr-HR"/>
        </w:rPr>
        <w:t>Skupina 66</w:t>
      </w:r>
      <w:r>
        <w:rPr>
          <w:rFonts w:ascii="Times New Roman" w:eastAsia="Times New Roman" w:hAnsi="Times New Roman" w:cs="Times New Roman"/>
          <w:b/>
          <w:sz w:val="24"/>
          <w:szCs w:val="24"/>
          <w:lang w:eastAsia="hr-HR"/>
        </w:rPr>
        <w:t xml:space="preserve"> </w:t>
      </w:r>
      <w:r w:rsidRPr="0082193E">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 xml:space="preserve">ova skupina prihoda uvećana je </w:t>
      </w:r>
      <w:r w:rsidR="009870C8">
        <w:rPr>
          <w:rFonts w:ascii="Times New Roman" w:eastAsia="Times New Roman" w:hAnsi="Times New Roman" w:cs="Times New Roman"/>
          <w:sz w:val="24"/>
          <w:szCs w:val="24"/>
          <w:lang w:eastAsia="hr-HR"/>
        </w:rPr>
        <w:t>za 2.168,00 EUR, a odnosi se na prihod od pruženih usluga.</w:t>
      </w:r>
    </w:p>
    <w:p w:rsidR="00B04A43" w:rsidRPr="00B04A43" w:rsidRDefault="00B04A43" w:rsidP="00B04A43">
      <w:pPr>
        <w:spacing w:after="0" w:line="240" w:lineRule="auto"/>
        <w:jc w:val="both"/>
        <w:rPr>
          <w:rFonts w:ascii="Times New Roman" w:hAnsi="Times New Roman" w:cs="Times New Roman"/>
          <w:b/>
          <w:sz w:val="24"/>
          <w:szCs w:val="24"/>
        </w:rPr>
      </w:pPr>
      <w:r w:rsidRPr="000326FA">
        <w:rPr>
          <w:rFonts w:ascii="Times New Roman" w:hAnsi="Times New Roman" w:cs="Times New Roman"/>
          <w:b/>
          <w:sz w:val="24"/>
          <w:szCs w:val="24"/>
        </w:rPr>
        <w:t xml:space="preserve">KAZNE, UPRAVNE MJERE I OSTALI PRIHODI </w:t>
      </w:r>
    </w:p>
    <w:p w:rsidR="00B04A43" w:rsidRPr="00176408" w:rsidRDefault="00176408" w:rsidP="00F73E1F">
      <w:pPr>
        <w:spacing w:line="240" w:lineRule="auto"/>
        <w:jc w:val="both"/>
        <w:rPr>
          <w:rFonts w:ascii="Times New Roman" w:eastAsia="Times New Roman" w:hAnsi="Times New Roman" w:cs="Times New Roman"/>
          <w:sz w:val="24"/>
          <w:szCs w:val="24"/>
          <w:lang w:eastAsia="hr-HR"/>
        </w:rPr>
      </w:pPr>
      <w:r w:rsidRPr="00176408">
        <w:rPr>
          <w:rFonts w:ascii="Times New Roman" w:eastAsia="Times New Roman" w:hAnsi="Times New Roman" w:cs="Times New Roman"/>
          <w:b/>
          <w:sz w:val="24"/>
          <w:szCs w:val="24"/>
          <w:lang w:eastAsia="hr-HR"/>
        </w:rPr>
        <w:t>Skupina 68</w:t>
      </w:r>
      <w:r>
        <w:rPr>
          <w:rFonts w:ascii="Times New Roman" w:eastAsia="Times New Roman" w:hAnsi="Times New Roman" w:cs="Times New Roman"/>
          <w:sz w:val="24"/>
          <w:szCs w:val="24"/>
          <w:lang w:eastAsia="hr-HR"/>
        </w:rPr>
        <w:t xml:space="preserve"> – </w:t>
      </w:r>
      <w:r w:rsidR="00F73E1F">
        <w:rPr>
          <w:rFonts w:ascii="Times New Roman" w:eastAsia="Times New Roman" w:hAnsi="Times New Roman" w:cs="Times New Roman"/>
          <w:sz w:val="24"/>
          <w:szCs w:val="24"/>
          <w:lang w:eastAsia="hr-HR"/>
        </w:rPr>
        <w:t xml:space="preserve">ova vrsta prihoda </w:t>
      </w:r>
      <w:r w:rsidR="009870C8">
        <w:rPr>
          <w:rFonts w:ascii="Times New Roman" w:eastAsia="Times New Roman" w:hAnsi="Times New Roman" w:cs="Times New Roman"/>
          <w:sz w:val="24"/>
          <w:szCs w:val="24"/>
          <w:lang w:eastAsia="hr-HR"/>
        </w:rPr>
        <w:t>umanjena</w:t>
      </w:r>
      <w:r w:rsidR="00F73E1F">
        <w:rPr>
          <w:rFonts w:ascii="Times New Roman" w:eastAsia="Times New Roman" w:hAnsi="Times New Roman" w:cs="Times New Roman"/>
          <w:sz w:val="24"/>
          <w:szCs w:val="24"/>
          <w:lang w:eastAsia="hr-HR"/>
        </w:rPr>
        <w:t xml:space="preserve"> je za </w:t>
      </w:r>
      <w:r w:rsidR="009870C8">
        <w:rPr>
          <w:rFonts w:ascii="Times New Roman" w:eastAsia="Times New Roman" w:hAnsi="Times New Roman" w:cs="Times New Roman"/>
          <w:sz w:val="24"/>
          <w:szCs w:val="24"/>
          <w:lang w:eastAsia="hr-HR"/>
        </w:rPr>
        <w:t>5.600,00 EUR, prema projekcijama dosadašnjih prihoda ove vrste.</w:t>
      </w:r>
    </w:p>
    <w:p w:rsidR="00C27542" w:rsidRDefault="00C27542" w:rsidP="00393840">
      <w:pPr>
        <w:jc w:val="both"/>
        <w:rPr>
          <w:rFonts w:ascii="Times New Roman" w:hAnsi="Times New Roman" w:cs="Times New Roman"/>
          <w:bCs/>
          <w:sz w:val="24"/>
          <w:szCs w:val="24"/>
        </w:rPr>
      </w:pPr>
    </w:p>
    <w:p w:rsidR="0073172E" w:rsidRDefault="0073172E" w:rsidP="0073172E">
      <w:pPr>
        <w:jc w:val="both"/>
        <w:rPr>
          <w:rFonts w:ascii="Times New Roman" w:hAnsi="Times New Roman" w:cs="Times New Roman"/>
          <w:b/>
          <w:sz w:val="24"/>
          <w:szCs w:val="24"/>
          <w:u w:val="single"/>
        </w:rPr>
      </w:pPr>
      <w:r>
        <w:rPr>
          <w:rFonts w:ascii="Times New Roman" w:hAnsi="Times New Roman" w:cs="Times New Roman"/>
          <w:b/>
          <w:sz w:val="24"/>
          <w:szCs w:val="24"/>
          <w:u w:val="single"/>
        </w:rPr>
        <w:t>RASHODI</w:t>
      </w:r>
      <w:r w:rsidRPr="00892122">
        <w:rPr>
          <w:rFonts w:ascii="Times New Roman" w:hAnsi="Times New Roman" w:cs="Times New Roman"/>
          <w:b/>
          <w:sz w:val="24"/>
          <w:szCs w:val="24"/>
          <w:u w:val="single"/>
        </w:rPr>
        <w:t xml:space="preserve"> POSLOVANJA</w:t>
      </w:r>
    </w:p>
    <w:p w:rsidR="00752C21" w:rsidRPr="00752C21" w:rsidRDefault="0073172E" w:rsidP="00AB157A">
      <w:pPr>
        <w:jc w:val="both"/>
        <w:rPr>
          <w:rFonts w:ascii="Times New Roman" w:hAnsi="Times New Roman" w:cs="Times New Roman"/>
          <w:sz w:val="24"/>
          <w:szCs w:val="24"/>
        </w:rPr>
      </w:pPr>
      <w:r>
        <w:rPr>
          <w:rFonts w:ascii="Times New Roman" w:hAnsi="Times New Roman" w:cs="Times New Roman"/>
          <w:sz w:val="24"/>
          <w:szCs w:val="24"/>
        </w:rPr>
        <w:t xml:space="preserve">Rebalansom Proračuna ukupni </w:t>
      </w:r>
      <w:r w:rsidRPr="00693F84">
        <w:rPr>
          <w:rFonts w:ascii="Times New Roman" w:hAnsi="Times New Roman" w:cs="Times New Roman"/>
          <w:b/>
          <w:sz w:val="24"/>
          <w:szCs w:val="24"/>
        </w:rPr>
        <w:t xml:space="preserve">rashodi </w:t>
      </w:r>
      <w:r w:rsidR="00F73E1F" w:rsidRPr="00693F84">
        <w:rPr>
          <w:rFonts w:ascii="Times New Roman" w:hAnsi="Times New Roman" w:cs="Times New Roman"/>
          <w:b/>
          <w:sz w:val="24"/>
          <w:szCs w:val="24"/>
        </w:rPr>
        <w:t>poslovanja</w:t>
      </w:r>
      <w:r w:rsidR="00F73E1F">
        <w:rPr>
          <w:rFonts w:ascii="Times New Roman" w:hAnsi="Times New Roman" w:cs="Times New Roman"/>
          <w:sz w:val="24"/>
          <w:szCs w:val="24"/>
        </w:rPr>
        <w:t xml:space="preserve"> </w:t>
      </w:r>
      <w:r>
        <w:rPr>
          <w:rFonts w:ascii="Times New Roman" w:hAnsi="Times New Roman" w:cs="Times New Roman"/>
          <w:sz w:val="24"/>
          <w:szCs w:val="24"/>
        </w:rPr>
        <w:t xml:space="preserve">planiraju se u iznosu od </w:t>
      </w:r>
      <w:r w:rsidR="00EE0B85">
        <w:rPr>
          <w:rFonts w:ascii="Times New Roman" w:eastAsia="Times New Roman" w:hAnsi="Times New Roman" w:cs="Times New Roman"/>
          <w:bCs/>
          <w:sz w:val="24"/>
          <w:szCs w:val="24"/>
          <w:lang w:eastAsia="hr-HR"/>
        </w:rPr>
        <w:t>2.272.696</w:t>
      </w:r>
      <w:r w:rsidR="00F73E1F">
        <w:rPr>
          <w:rFonts w:ascii="Times New Roman" w:eastAsia="Times New Roman" w:hAnsi="Times New Roman" w:cs="Times New Roman"/>
          <w:bCs/>
          <w:sz w:val="24"/>
          <w:szCs w:val="24"/>
          <w:lang w:eastAsia="hr-HR"/>
        </w:rPr>
        <w:t>,</w:t>
      </w:r>
      <w:r w:rsidR="00EE0B85">
        <w:rPr>
          <w:rFonts w:ascii="Times New Roman" w:eastAsia="Times New Roman" w:hAnsi="Times New Roman" w:cs="Times New Roman"/>
          <w:bCs/>
          <w:sz w:val="24"/>
          <w:szCs w:val="24"/>
          <w:lang w:eastAsia="hr-HR"/>
        </w:rPr>
        <w:t>00</w:t>
      </w:r>
      <w:r w:rsidR="0061235F">
        <w:rPr>
          <w:rFonts w:ascii="Times New Roman" w:eastAsia="Times New Roman" w:hAnsi="Times New Roman" w:cs="Times New Roman"/>
          <w:bCs/>
          <w:sz w:val="24"/>
          <w:szCs w:val="24"/>
          <w:lang w:eastAsia="hr-HR"/>
        </w:rPr>
        <w:t xml:space="preserve"> </w:t>
      </w:r>
      <w:r w:rsidR="00107675">
        <w:rPr>
          <w:rFonts w:ascii="Times New Roman" w:hAnsi="Times New Roman" w:cs="Times New Roman"/>
          <w:sz w:val="24"/>
          <w:szCs w:val="24"/>
        </w:rPr>
        <w:t>EUR</w:t>
      </w:r>
      <w:r>
        <w:rPr>
          <w:rFonts w:ascii="Times New Roman" w:hAnsi="Times New Roman" w:cs="Times New Roman"/>
          <w:sz w:val="24"/>
          <w:szCs w:val="24"/>
        </w:rPr>
        <w:t xml:space="preserve"> što čini </w:t>
      </w:r>
      <w:r w:rsidR="00F73E1F">
        <w:rPr>
          <w:rFonts w:ascii="Times New Roman" w:hAnsi="Times New Roman" w:cs="Times New Roman"/>
          <w:sz w:val="24"/>
          <w:szCs w:val="24"/>
        </w:rPr>
        <w:t>smanjenje</w:t>
      </w:r>
      <w:r>
        <w:rPr>
          <w:rFonts w:ascii="Times New Roman" w:hAnsi="Times New Roman" w:cs="Times New Roman"/>
          <w:sz w:val="24"/>
          <w:szCs w:val="24"/>
        </w:rPr>
        <w:t xml:space="preserve"> u odnosu na</w:t>
      </w:r>
      <w:r w:rsidR="00580A0E">
        <w:rPr>
          <w:rFonts w:ascii="Times New Roman" w:hAnsi="Times New Roman" w:cs="Times New Roman"/>
          <w:sz w:val="24"/>
          <w:szCs w:val="24"/>
        </w:rPr>
        <w:t xml:space="preserve"> izvorni plan Proračuna </w:t>
      </w:r>
      <w:r w:rsidR="006B08A8">
        <w:rPr>
          <w:rFonts w:ascii="Times New Roman" w:hAnsi="Times New Roman" w:cs="Times New Roman"/>
          <w:sz w:val="24"/>
          <w:szCs w:val="24"/>
        </w:rPr>
        <w:t xml:space="preserve">za </w:t>
      </w:r>
      <w:r w:rsidR="00EE0B85">
        <w:rPr>
          <w:rFonts w:ascii="Times New Roman" w:hAnsi="Times New Roman" w:cs="Times New Roman"/>
          <w:sz w:val="24"/>
          <w:szCs w:val="24"/>
        </w:rPr>
        <w:t>69.128,00</w:t>
      </w:r>
      <w:r w:rsidR="006677E1">
        <w:rPr>
          <w:rFonts w:ascii="Times New Roman" w:hAnsi="Times New Roman" w:cs="Times New Roman"/>
          <w:sz w:val="24"/>
          <w:szCs w:val="24"/>
        </w:rPr>
        <w:t xml:space="preserve"> </w:t>
      </w:r>
      <w:r w:rsidR="00107675">
        <w:rPr>
          <w:rFonts w:ascii="Times New Roman" w:hAnsi="Times New Roman" w:cs="Times New Roman"/>
          <w:sz w:val="24"/>
          <w:szCs w:val="24"/>
        </w:rPr>
        <w:t>EUR</w:t>
      </w:r>
      <w:r>
        <w:rPr>
          <w:rFonts w:ascii="Times New Roman" w:hAnsi="Times New Roman" w:cs="Times New Roman"/>
          <w:sz w:val="24"/>
          <w:szCs w:val="24"/>
        </w:rPr>
        <w:t>. Sukladno navedenom, izvršena je korekcija različitih vrsta rashoda, što je objašnjeno u nastavku.</w:t>
      </w:r>
    </w:p>
    <w:p w:rsidR="00AD4535" w:rsidRDefault="00171A85" w:rsidP="00AB157A">
      <w:pPr>
        <w:spacing w:after="0"/>
        <w:rPr>
          <w:rFonts w:ascii="Times New Roman" w:hAnsi="Times New Roman" w:cs="Times New Roman"/>
          <w:b/>
          <w:sz w:val="24"/>
          <w:szCs w:val="24"/>
        </w:rPr>
      </w:pPr>
      <w:r w:rsidRPr="00767F77">
        <w:rPr>
          <w:rFonts w:ascii="Times New Roman" w:hAnsi="Times New Roman" w:cs="Times New Roman"/>
          <w:b/>
          <w:sz w:val="24"/>
          <w:szCs w:val="24"/>
        </w:rPr>
        <w:t xml:space="preserve">RASHODI ZA ZAPOSLENE </w:t>
      </w:r>
    </w:p>
    <w:p w:rsidR="00A66270" w:rsidRPr="00EE0B85" w:rsidRDefault="00A66270" w:rsidP="00EE0B85">
      <w:pPr>
        <w:spacing w:after="0" w:line="240" w:lineRule="auto"/>
        <w:rPr>
          <w:rFonts w:ascii="Times New Roman" w:hAnsi="Times New Roman" w:cs="Times New Roman"/>
          <w:b/>
          <w:sz w:val="24"/>
          <w:szCs w:val="24"/>
        </w:rPr>
      </w:pPr>
    </w:p>
    <w:p w:rsidR="00E814F2" w:rsidRDefault="00A66270" w:rsidP="00AB157A">
      <w:pPr>
        <w:spacing w:after="0"/>
        <w:jc w:val="both"/>
        <w:rPr>
          <w:rFonts w:ascii="Times New Roman" w:hAnsi="Times New Roman" w:cs="Times New Roman"/>
          <w:bCs/>
          <w:sz w:val="24"/>
          <w:szCs w:val="24"/>
        </w:rPr>
      </w:pPr>
      <w:r w:rsidRPr="008054FA">
        <w:rPr>
          <w:rFonts w:ascii="Times New Roman" w:hAnsi="Times New Roman" w:cs="Times New Roman"/>
          <w:b/>
          <w:sz w:val="24"/>
          <w:szCs w:val="24"/>
        </w:rPr>
        <w:t>Materijalni rashodi (račun  32)</w:t>
      </w:r>
      <w:r w:rsidRPr="008054FA">
        <w:rPr>
          <w:rFonts w:ascii="Times New Roman" w:hAnsi="Times New Roman" w:cs="Times New Roman"/>
          <w:bCs/>
          <w:sz w:val="24"/>
          <w:szCs w:val="24"/>
        </w:rPr>
        <w:t xml:space="preserve"> </w:t>
      </w:r>
      <w:r w:rsidR="00767F77" w:rsidRPr="008054FA">
        <w:rPr>
          <w:rFonts w:ascii="Times New Roman" w:hAnsi="Times New Roman" w:cs="Times New Roman"/>
          <w:bCs/>
          <w:sz w:val="24"/>
          <w:szCs w:val="24"/>
        </w:rPr>
        <w:t xml:space="preserve">ovim </w:t>
      </w:r>
      <w:r w:rsidR="00767F77">
        <w:rPr>
          <w:rFonts w:ascii="Times New Roman" w:hAnsi="Times New Roman" w:cs="Times New Roman"/>
          <w:bCs/>
          <w:sz w:val="24"/>
          <w:szCs w:val="24"/>
        </w:rPr>
        <w:t xml:space="preserve">izmjenama i dopunama predviđaju se u iznosu od </w:t>
      </w:r>
      <w:r w:rsidR="00EE0B85">
        <w:rPr>
          <w:rFonts w:ascii="Times New Roman" w:hAnsi="Times New Roman" w:cs="Times New Roman"/>
          <w:bCs/>
          <w:sz w:val="24"/>
          <w:szCs w:val="24"/>
        </w:rPr>
        <w:t>1.381.439</w:t>
      </w:r>
      <w:r w:rsidR="00F43883">
        <w:rPr>
          <w:rFonts w:ascii="Times New Roman" w:hAnsi="Times New Roman" w:cs="Times New Roman"/>
          <w:bCs/>
          <w:sz w:val="24"/>
          <w:szCs w:val="24"/>
        </w:rPr>
        <w:t>,00</w:t>
      </w:r>
      <w:r w:rsidR="00767F77">
        <w:rPr>
          <w:rFonts w:ascii="Times New Roman" w:hAnsi="Times New Roman" w:cs="Times New Roman"/>
          <w:bCs/>
          <w:sz w:val="24"/>
          <w:szCs w:val="24"/>
        </w:rPr>
        <w:t xml:space="preserve"> EUR </w:t>
      </w:r>
      <w:r w:rsidR="00600EAD">
        <w:rPr>
          <w:rFonts w:ascii="Times New Roman" w:hAnsi="Times New Roman" w:cs="Times New Roman"/>
          <w:bCs/>
          <w:sz w:val="24"/>
          <w:szCs w:val="24"/>
        </w:rPr>
        <w:t>što je u odnosu na prethodni</w:t>
      </w:r>
      <w:r w:rsidRPr="00A66270">
        <w:rPr>
          <w:rFonts w:ascii="Times New Roman" w:hAnsi="Times New Roman" w:cs="Times New Roman"/>
          <w:bCs/>
          <w:sz w:val="24"/>
          <w:szCs w:val="24"/>
        </w:rPr>
        <w:t xml:space="preserve"> plan </w:t>
      </w:r>
      <w:r w:rsidR="006677E1">
        <w:rPr>
          <w:rFonts w:ascii="Times New Roman" w:hAnsi="Times New Roman" w:cs="Times New Roman"/>
          <w:bCs/>
          <w:sz w:val="24"/>
          <w:szCs w:val="24"/>
        </w:rPr>
        <w:t>više</w:t>
      </w:r>
      <w:r w:rsidRPr="00A66270">
        <w:rPr>
          <w:rFonts w:ascii="Times New Roman" w:hAnsi="Times New Roman" w:cs="Times New Roman"/>
          <w:bCs/>
          <w:sz w:val="24"/>
          <w:szCs w:val="24"/>
        </w:rPr>
        <w:t xml:space="preserve"> za </w:t>
      </w:r>
      <w:r w:rsidR="00EE0B85">
        <w:rPr>
          <w:rFonts w:ascii="Times New Roman" w:hAnsi="Times New Roman" w:cs="Times New Roman"/>
          <w:bCs/>
          <w:sz w:val="24"/>
          <w:szCs w:val="24"/>
        </w:rPr>
        <w:t>5</w:t>
      </w:r>
      <w:r w:rsidR="00693F84">
        <w:rPr>
          <w:rFonts w:ascii="Times New Roman" w:hAnsi="Times New Roman" w:cs="Times New Roman"/>
          <w:bCs/>
          <w:sz w:val="24"/>
          <w:szCs w:val="24"/>
        </w:rPr>
        <w:t>,5</w:t>
      </w:r>
      <w:r w:rsidRPr="00A66270">
        <w:rPr>
          <w:rFonts w:ascii="Times New Roman" w:hAnsi="Times New Roman" w:cs="Times New Roman"/>
          <w:bCs/>
          <w:sz w:val="24"/>
          <w:szCs w:val="24"/>
        </w:rPr>
        <w:t>% (</w:t>
      </w:r>
      <w:r w:rsidR="00EE0B85">
        <w:rPr>
          <w:rFonts w:ascii="Times New Roman" w:hAnsi="Times New Roman" w:cs="Times New Roman"/>
          <w:bCs/>
          <w:sz w:val="24"/>
          <w:szCs w:val="24"/>
        </w:rPr>
        <w:t>72.478</w:t>
      </w:r>
      <w:r w:rsidR="00693F84">
        <w:rPr>
          <w:rFonts w:ascii="Times New Roman" w:hAnsi="Times New Roman" w:cs="Times New Roman"/>
          <w:bCs/>
          <w:sz w:val="24"/>
          <w:szCs w:val="24"/>
        </w:rPr>
        <w:t xml:space="preserve">,00 </w:t>
      </w:r>
      <w:r w:rsidR="00767F77">
        <w:rPr>
          <w:rFonts w:ascii="Times New Roman" w:hAnsi="Times New Roman" w:cs="Times New Roman"/>
          <w:bCs/>
          <w:sz w:val="24"/>
          <w:szCs w:val="24"/>
        </w:rPr>
        <w:t>EUR</w:t>
      </w:r>
      <w:r w:rsidRPr="00A66270">
        <w:rPr>
          <w:rFonts w:ascii="Times New Roman" w:hAnsi="Times New Roman" w:cs="Times New Roman"/>
          <w:bCs/>
          <w:sz w:val="24"/>
          <w:szCs w:val="24"/>
        </w:rPr>
        <w:t>).</w:t>
      </w:r>
      <w:r w:rsidR="00560C3C">
        <w:rPr>
          <w:rFonts w:ascii="Times New Roman" w:hAnsi="Times New Roman" w:cs="Times New Roman"/>
          <w:bCs/>
          <w:sz w:val="24"/>
          <w:szCs w:val="24"/>
        </w:rPr>
        <w:t xml:space="preserve"> Najznačajnije promjene odnose se na nove pozicije vezane uz troškove stalnog nadzora u projektu </w:t>
      </w:r>
      <w:r w:rsidR="00560C3C" w:rsidRPr="00560C3C">
        <w:rPr>
          <w:rFonts w:ascii="Times New Roman" w:hAnsi="Times New Roman" w:cs="Times New Roman"/>
          <w:bCs/>
          <w:sz w:val="24"/>
          <w:szCs w:val="24"/>
        </w:rPr>
        <w:t xml:space="preserve">Modernizacija NC  - dio NC Mali Put </w:t>
      </w:r>
      <w:r w:rsidR="00560C3C">
        <w:rPr>
          <w:rFonts w:ascii="Times New Roman" w:hAnsi="Times New Roman" w:cs="Times New Roman"/>
          <w:bCs/>
          <w:sz w:val="24"/>
          <w:szCs w:val="24"/>
        </w:rPr>
        <w:t>–</w:t>
      </w:r>
      <w:r w:rsidR="00560C3C" w:rsidRPr="00560C3C">
        <w:rPr>
          <w:rFonts w:ascii="Times New Roman" w:hAnsi="Times New Roman" w:cs="Times New Roman"/>
          <w:bCs/>
          <w:sz w:val="24"/>
          <w:szCs w:val="24"/>
        </w:rPr>
        <w:t xml:space="preserve"> Jaruge</w:t>
      </w:r>
      <w:r w:rsidR="00560C3C">
        <w:rPr>
          <w:rFonts w:ascii="Times New Roman" w:hAnsi="Times New Roman" w:cs="Times New Roman"/>
          <w:bCs/>
          <w:sz w:val="24"/>
          <w:szCs w:val="24"/>
        </w:rPr>
        <w:t xml:space="preserve">, </w:t>
      </w:r>
      <w:r w:rsidR="00560C3C" w:rsidRPr="00560C3C">
        <w:rPr>
          <w:rFonts w:ascii="Times New Roman" w:hAnsi="Times New Roman" w:cs="Times New Roman"/>
          <w:bCs/>
          <w:sz w:val="24"/>
          <w:szCs w:val="24"/>
        </w:rPr>
        <w:t>Naknade za kvalificirane provoditelje aktivnosti</w:t>
      </w:r>
      <w:r w:rsidR="00560C3C">
        <w:rPr>
          <w:rFonts w:ascii="Times New Roman" w:hAnsi="Times New Roman" w:cs="Times New Roman"/>
          <w:bCs/>
          <w:sz w:val="24"/>
          <w:szCs w:val="24"/>
        </w:rPr>
        <w:t xml:space="preserve"> u Pilot projektu </w:t>
      </w:r>
      <w:r w:rsidR="00560C3C" w:rsidRPr="00560C3C">
        <w:rPr>
          <w:rFonts w:ascii="Times New Roman" w:hAnsi="Times New Roman" w:cs="Times New Roman"/>
          <w:bCs/>
          <w:sz w:val="24"/>
          <w:szCs w:val="24"/>
        </w:rPr>
        <w:t>sufinanciranje provedbe edukativnih, kulturnih i sportskih aktivnosti djece</w:t>
      </w:r>
      <w:r w:rsidR="00560C3C">
        <w:rPr>
          <w:rFonts w:ascii="Times New Roman" w:hAnsi="Times New Roman" w:cs="Times New Roman"/>
          <w:bCs/>
          <w:sz w:val="24"/>
          <w:szCs w:val="24"/>
        </w:rPr>
        <w:t>, intelektualne i ostale usluge u projektu Adaptacija potkrovlja – društvene prostorije s čitaonicom</w:t>
      </w:r>
      <w:r w:rsidR="008054FA">
        <w:rPr>
          <w:rFonts w:ascii="Times New Roman" w:hAnsi="Times New Roman" w:cs="Times New Roman"/>
          <w:bCs/>
          <w:sz w:val="24"/>
          <w:szCs w:val="24"/>
        </w:rPr>
        <w:t>. Ostale promjene ove skupine odnose se na tekuće troškove održavanja i ostalo.</w:t>
      </w:r>
    </w:p>
    <w:p w:rsidR="00B8077F" w:rsidRDefault="00B8077F" w:rsidP="004834D7">
      <w:pPr>
        <w:pStyle w:val="Bezproreda"/>
        <w:jc w:val="both"/>
        <w:rPr>
          <w:rFonts w:ascii="Times New Roman" w:hAnsi="Times New Roman"/>
          <w:sz w:val="24"/>
          <w:szCs w:val="24"/>
        </w:rPr>
      </w:pPr>
    </w:p>
    <w:p w:rsidR="00B8077F" w:rsidRDefault="00E617A4" w:rsidP="004834D7">
      <w:pPr>
        <w:pStyle w:val="Bezproreda"/>
        <w:jc w:val="both"/>
        <w:rPr>
          <w:rFonts w:ascii="Times New Roman" w:hAnsi="Times New Roman"/>
          <w:sz w:val="24"/>
          <w:szCs w:val="24"/>
        </w:rPr>
      </w:pPr>
      <w:r w:rsidRPr="00E617A4">
        <w:rPr>
          <w:rFonts w:ascii="Times New Roman" w:hAnsi="Times New Roman"/>
          <w:b/>
          <w:sz w:val="24"/>
          <w:szCs w:val="24"/>
        </w:rPr>
        <w:t>Naknade građanima i kućanstvima na temelju osiguranja i druge naknade</w:t>
      </w:r>
      <w:r>
        <w:rPr>
          <w:rFonts w:ascii="Times New Roman" w:hAnsi="Times New Roman"/>
          <w:b/>
          <w:sz w:val="24"/>
          <w:szCs w:val="24"/>
        </w:rPr>
        <w:t xml:space="preserve"> (račun 37) – </w:t>
      </w:r>
      <w:r w:rsidR="008054FA">
        <w:rPr>
          <w:rFonts w:ascii="Times New Roman" w:hAnsi="Times New Roman"/>
          <w:sz w:val="24"/>
          <w:szCs w:val="24"/>
        </w:rPr>
        <w:t>povećanj</w:t>
      </w:r>
      <w:r>
        <w:rPr>
          <w:rFonts w:ascii="Times New Roman" w:hAnsi="Times New Roman"/>
          <w:sz w:val="24"/>
          <w:szCs w:val="24"/>
        </w:rPr>
        <w:t xml:space="preserve">e ove skupine rashoda za </w:t>
      </w:r>
      <w:r w:rsidR="008054FA">
        <w:rPr>
          <w:rFonts w:ascii="Times New Roman" w:hAnsi="Times New Roman"/>
          <w:sz w:val="24"/>
          <w:szCs w:val="24"/>
        </w:rPr>
        <w:t xml:space="preserve">300,00 </w:t>
      </w:r>
      <w:r>
        <w:rPr>
          <w:rFonts w:ascii="Times New Roman" w:hAnsi="Times New Roman"/>
          <w:sz w:val="24"/>
          <w:szCs w:val="24"/>
        </w:rPr>
        <w:t xml:space="preserve">EUR odnosi se </w:t>
      </w:r>
      <w:r w:rsidR="008054FA">
        <w:rPr>
          <w:rFonts w:ascii="Times New Roman" w:hAnsi="Times New Roman"/>
          <w:sz w:val="24"/>
          <w:szCs w:val="24"/>
        </w:rPr>
        <w:t xml:space="preserve">povećanje pozicije </w:t>
      </w:r>
      <w:r w:rsidR="008054FA" w:rsidRPr="008054FA">
        <w:rPr>
          <w:rFonts w:ascii="Times New Roman" w:hAnsi="Times New Roman"/>
          <w:sz w:val="24"/>
          <w:szCs w:val="24"/>
        </w:rPr>
        <w:t>Sufinanciranje prijevoza učenika u srednjim školama</w:t>
      </w:r>
      <w:r w:rsidR="008054FA">
        <w:rPr>
          <w:rFonts w:ascii="Times New Roman" w:hAnsi="Times New Roman"/>
          <w:sz w:val="24"/>
          <w:szCs w:val="24"/>
        </w:rPr>
        <w:t>.</w:t>
      </w:r>
    </w:p>
    <w:p w:rsidR="008054FA" w:rsidRDefault="008054FA" w:rsidP="004834D7">
      <w:pPr>
        <w:pStyle w:val="Bezproreda"/>
        <w:jc w:val="both"/>
        <w:rPr>
          <w:rFonts w:ascii="Times New Roman" w:hAnsi="Times New Roman"/>
          <w:sz w:val="24"/>
          <w:szCs w:val="24"/>
        </w:rPr>
      </w:pPr>
    </w:p>
    <w:p w:rsidR="00555314" w:rsidRDefault="00CD5919" w:rsidP="00CD5919">
      <w:pPr>
        <w:jc w:val="both"/>
        <w:rPr>
          <w:rFonts w:ascii="Times New Roman" w:hAnsi="Times New Roman" w:cs="Times New Roman"/>
          <w:bCs/>
          <w:sz w:val="24"/>
          <w:szCs w:val="24"/>
        </w:rPr>
      </w:pPr>
      <w:r w:rsidRPr="00490D8A">
        <w:rPr>
          <w:rFonts w:ascii="Times New Roman" w:hAnsi="Times New Roman" w:cs="Times New Roman"/>
          <w:b/>
          <w:sz w:val="24"/>
          <w:szCs w:val="24"/>
        </w:rPr>
        <w:t xml:space="preserve">Ostali rashodi </w:t>
      </w:r>
      <w:r w:rsidR="00E47614" w:rsidRPr="00490D8A">
        <w:rPr>
          <w:rFonts w:ascii="Times New Roman" w:hAnsi="Times New Roman" w:cs="Times New Roman"/>
          <w:b/>
          <w:sz w:val="24"/>
          <w:szCs w:val="24"/>
        </w:rPr>
        <w:t>(račun 38)</w:t>
      </w:r>
      <w:r w:rsidRPr="00490D8A">
        <w:rPr>
          <w:rFonts w:ascii="Times New Roman" w:hAnsi="Times New Roman" w:cs="Times New Roman"/>
          <w:bCs/>
          <w:sz w:val="24"/>
          <w:szCs w:val="24"/>
        </w:rPr>
        <w:t xml:space="preserve"> </w:t>
      </w:r>
      <w:r w:rsidR="00E47614" w:rsidRPr="00490D8A">
        <w:rPr>
          <w:rFonts w:ascii="Times New Roman" w:hAnsi="Times New Roman" w:cs="Times New Roman"/>
          <w:bCs/>
          <w:sz w:val="24"/>
          <w:szCs w:val="24"/>
        </w:rPr>
        <w:t>o</w:t>
      </w:r>
      <w:r w:rsidR="00E814F2" w:rsidRPr="00490D8A">
        <w:rPr>
          <w:rFonts w:ascii="Times New Roman" w:hAnsi="Times New Roman" w:cs="Times New Roman"/>
          <w:bCs/>
          <w:sz w:val="24"/>
          <w:szCs w:val="24"/>
        </w:rPr>
        <w:t>vim izmjenama i dopunama za 2024</w:t>
      </w:r>
      <w:r w:rsidRPr="00490D8A">
        <w:rPr>
          <w:rFonts w:ascii="Times New Roman" w:hAnsi="Times New Roman" w:cs="Times New Roman"/>
          <w:bCs/>
          <w:sz w:val="24"/>
          <w:szCs w:val="24"/>
        </w:rPr>
        <w:t xml:space="preserve">. godinu planiraju se sada u iznosu od </w:t>
      </w:r>
      <w:r w:rsidR="008054FA" w:rsidRPr="00490D8A">
        <w:rPr>
          <w:rFonts w:ascii="Times New Roman" w:hAnsi="Times New Roman" w:cs="Times New Roman"/>
          <w:bCs/>
          <w:sz w:val="24"/>
          <w:szCs w:val="24"/>
        </w:rPr>
        <w:t xml:space="preserve">157.409,00 </w:t>
      </w:r>
      <w:r w:rsidR="00E47614" w:rsidRPr="00490D8A">
        <w:rPr>
          <w:rFonts w:ascii="Times New Roman" w:hAnsi="Times New Roman" w:cs="Times New Roman"/>
          <w:bCs/>
          <w:sz w:val="24"/>
          <w:szCs w:val="24"/>
        </w:rPr>
        <w:t>EUR</w:t>
      </w:r>
      <w:r w:rsidR="00260145" w:rsidRPr="00490D8A">
        <w:rPr>
          <w:rFonts w:ascii="Times New Roman" w:hAnsi="Times New Roman" w:cs="Times New Roman"/>
          <w:bCs/>
          <w:sz w:val="24"/>
          <w:szCs w:val="24"/>
        </w:rPr>
        <w:t xml:space="preserve">,  </w:t>
      </w:r>
      <w:r w:rsidR="00260145">
        <w:rPr>
          <w:rFonts w:ascii="Times New Roman" w:hAnsi="Times New Roman" w:cs="Times New Roman"/>
          <w:bCs/>
          <w:sz w:val="24"/>
          <w:szCs w:val="24"/>
        </w:rPr>
        <w:t xml:space="preserve">što je u odnosu na prethodni </w:t>
      </w:r>
      <w:r w:rsidRPr="00CD5919">
        <w:rPr>
          <w:rFonts w:ascii="Times New Roman" w:hAnsi="Times New Roman" w:cs="Times New Roman"/>
          <w:bCs/>
          <w:sz w:val="24"/>
          <w:szCs w:val="24"/>
        </w:rPr>
        <w:t>plan</w:t>
      </w:r>
      <w:r w:rsidR="00260145">
        <w:rPr>
          <w:rFonts w:ascii="Times New Roman" w:hAnsi="Times New Roman" w:cs="Times New Roman"/>
          <w:bCs/>
          <w:sz w:val="24"/>
          <w:szCs w:val="24"/>
        </w:rPr>
        <w:t xml:space="preserve"> </w:t>
      </w:r>
      <w:r w:rsidR="00E617A4">
        <w:rPr>
          <w:rFonts w:ascii="Times New Roman" w:hAnsi="Times New Roman" w:cs="Times New Roman"/>
          <w:bCs/>
          <w:sz w:val="24"/>
          <w:szCs w:val="24"/>
        </w:rPr>
        <w:t>manje</w:t>
      </w:r>
      <w:r w:rsidRPr="00CD5919">
        <w:rPr>
          <w:rFonts w:ascii="Times New Roman" w:hAnsi="Times New Roman" w:cs="Times New Roman"/>
          <w:bCs/>
          <w:sz w:val="24"/>
          <w:szCs w:val="24"/>
        </w:rPr>
        <w:t xml:space="preserve"> za </w:t>
      </w:r>
      <w:r w:rsidR="008054FA">
        <w:rPr>
          <w:rFonts w:ascii="Times New Roman" w:hAnsi="Times New Roman" w:cs="Times New Roman"/>
          <w:bCs/>
          <w:sz w:val="24"/>
          <w:szCs w:val="24"/>
        </w:rPr>
        <w:t>2,3</w:t>
      </w:r>
      <w:r w:rsidR="00E617A4">
        <w:rPr>
          <w:rFonts w:ascii="Times New Roman" w:hAnsi="Times New Roman" w:cs="Times New Roman"/>
          <w:bCs/>
          <w:sz w:val="24"/>
          <w:szCs w:val="24"/>
        </w:rPr>
        <w:t xml:space="preserve"> </w:t>
      </w:r>
      <w:r w:rsidRPr="00CD5919">
        <w:rPr>
          <w:rFonts w:ascii="Times New Roman" w:hAnsi="Times New Roman" w:cs="Times New Roman"/>
          <w:bCs/>
          <w:sz w:val="24"/>
          <w:szCs w:val="24"/>
        </w:rPr>
        <w:t xml:space="preserve">%, odnosno za </w:t>
      </w:r>
      <w:r w:rsidR="008054FA">
        <w:rPr>
          <w:rFonts w:ascii="Times New Roman" w:hAnsi="Times New Roman" w:cs="Times New Roman"/>
          <w:bCs/>
          <w:sz w:val="24"/>
          <w:szCs w:val="24"/>
        </w:rPr>
        <w:t>3.650,00</w:t>
      </w:r>
      <w:r w:rsidR="00E47614">
        <w:rPr>
          <w:rFonts w:ascii="Times New Roman" w:hAnsi="Times New Roman" w:cs="Times New Roman"/>
          <w:bCs/>
          <w:sz w:val="24"/>
          <w:szCs w:val="24"/>
        </w:rPr>
        <w:t xml:space="preserve"> EUR</w:t>
      </w:r>
      <w:r w:rsidR="00260145">
        <w:rPr>
          <w:rFonts w:ascii="Times New Roman" w:hAnsi="Times New Roman" w:cs="Times New Roman"/>
          <w:bCs/>
          <w:sz w:val="24"/>
          <w:szCs w:val="24"/>
        </w:rPr>
        <w:t>.</w:t>
      </w:r>
      <w:r w:rsidR="000326FA">
        <w:rPr>
          <w:rFonts w:ascii="Times New Roman" w:hAnsi="Times New Roman" w:cs="Times New Roman"/>
          <w:bCs/>
          <w:sz w:val="24"/>
          <w:szCs w:val="24"/>
        </w:rPr>
        <w:t xml:space="preserve"> </w:t>
      </w:r>
      <w:r w:rsidR="00E617A4">
        <w:rPr>
          <w:rFonts w:ascii="Times New Roman" w:hAnsi="Times New Roman" w:cs="Times New Roman"/>
          <w:bCs/>
          <w:sz w:val="24"/>
          <w:szCs w:val="24"/>
        </w:rPr>
        <w:t>Promjene ove skupine odnose se na smanjenje planirane stavke Kapitalne pomo</w:t>
      </w:r>
      <w:r w:rsidR="00695D12">
        <w:rPr>
          <w:rFonts w:ascii="Times New Roman" w:hAnsi="Times New Roman" w:cs="Times New Roman"/>
          <w:bCs/>
          <w:sz w:val="24"/>
          <w:szCs w:val="24"/>
        </w:rPr>
        <w:t>ći trgovačkom poduzeću, a dodana je nova</w:t>
      </w:r>
      <w:r w:rsidR="00E617A4">
        <w:rPr>
          <w:rFonts w:ascii="Times New Roman" w:hAnsi="Times New Roman" w:cs="Times New Roman"/>
          <w:bCs/>
          <w:sz w:val="24"/>
          <w:szCs w:val="24"/>
        </w:rPr>
        <w:t xml:space="preserve"> poz</w:t>
      </w:r>
      <w:r w:rsidR="00695D12">
        <w:rPr>
          <w:rFonts w:ascii="Times New Roman" w:hAnsi="Times New Roman" w:cs="Times New Roman"/>
          <w:bCs/>
          <w:sz w:val="24"/>
          <w:szCs w:val="24"/>
        </w:rPr>
        <w:t>icija</w:t>
      </w:r>
      <w:r w:rsidR="00E617A4">
        <w:rPr>
          <w:rFonts w:ascii="Times New Roman" w:hAnsi="Times New Roman" w:cs="Times New Roman"/>
          <w:bCs/>
          <w:sz w:val="24"/>
          <w:szCs w:val="24"/>
        </w:rPr>
        <w:t xml:space="preserve"> – </w:t>
      </w:r>
      <w:r w:rsidR="00695D12" w:rsidRPr="00695D12">
        <w:rPr>
          <w:rFonts w:ascii="Times New Roman" w:hAnsi="Times New Roman" w:cs="Times New Roman"/>
          <w:bCs/>
          <w:sz w:val="24"/>
          <w:szCs w:val="24"/>
        </w:rPr>
        <w:t>Tekuće donacije u naravi - pomoć obitelji za štetu nastalu od prirodne nepogode</w:t>
      </w:r>
      <w:r w:rsidR="00490D8A">
        <w:rPr>
          <w:rFonts w:ascii="Times New Roman" w:hAnsi="Times New Roman" w:cs="Times New Roman"/>
          <w:bCs/>
          <w:sz w:val="24"/>
          <w:szCs w:val="24"/>
        </w:rPr>
        <w:t xml:space="preserve"> u iznosu o</w:t>
      </w:r>
      <w:bookmarkStart w:id="0" w:name="_GoBack"/>
      <w:bookmarkEnd w:id="0"/>
      <w:r w:rsidR="00490D8A">
        <w:rPr>
          <w:rFonts w:ascii="Times New Roman" w:hAnsi="Times New Roman" w:cs="Times New Roman"/>
          <w:bCs/>
          <w:sz w:val="24"/>
          <w:szCs w:val="24"/>
        </w:rPr>
        <w:t>d 1.300,00 eura.</w:t>
      </w:r>
    </w:p>
    <w:p w:rsidR="004F29DA" w:rsidRDefault="004F29DA" w:rsidP="00913C9A">
      <w:pPr>
        <w:spacing w:after="0"/>
        <w:jc w:val="both"/>
        <w:rPr>
          <w:rFonts w:ascii="Times New Roman" w:hAnsi="Times New Roman" w:cs="Times New Roman"/>
          <w:sz w:val="24"/>
          <w:szCs w:val="24"/>
        </w:rPr>
      </w:pPr>
    </w:p>
    <w:p w:rsidR="00913C9A" w:rsidRPr="001F0C6D" w:rsidRDefault="00913C9A" w:rsidP="00117847">
      <w:pPr>
        <w:jc w:val="both"/>
        <w:rPr>
          <w:rFonts w:ascii="Times New Roman" w:hAnsi="Times New Roman" w:cs="Times New Roman"/>
          <w:b/>
          <w:bCs/>
          <w:sz w:val="24"/>
          <w:szCs w:val="24"/>
        </w:rPr>
      </w:pPr>
      <w:r w:rsidRPr="001F0C6D">
        <w:rPr>
          <w:rFonts w:ascii="Times New Roman" w:hAnsi="Times New Roman" w:cs="Times New Roman"/>
          <w:b/>
          <w:bCs/>
          <w:sz w:val="24"/>
          <w:szCs w:val="24"/>
        </w:rPr>
        <w:t>RASHODI ZA NABAVU PROIZVEDENE DUGOTRAJNE IMOVINE</w:t>
      </w:r>
    </w:p>
    <w:p w:rsidR="00240A8E" w:rsidRDefault="00913C9A" w:rsidP="00BE0A09">
      <w:pPr>
        <w:jc w:val="both"/>
        <w:rPr>
          <w:rFonts w:ascii="Times New Roman" w:hAnsi="Times New Roman" w:cs="Times New Roman"/>
          <w:bCs/>
          <w:sz w:val="24"/>
          <w:szCs w:val="24"/>
        </w:rPr>
      </w:pPr>
      <w:r w:rsidRPr="00435F02">
        <w:rPr>
          <w:rFonts w:ascii="Times New Roman" w:hAnsi="Times New Roman" w:cs="Times New Roman"/>
          <w:bCs/>
          <w:sz w:val="24"/>
          <w:szCs w:val="24"/>
        </w:rPr>
        <w:t xml:space="preserve">Rashodi za nabavu proizvedene dugotrajne imovine  </w:t>
      </w:r>
      <w:r w:rsidRPr="00334667">
        <w:rPr>
          <w:rFonts w:ascii="Times New Roman" w:hAnsi="Times New Roman" w:cs="Times New Roman"/>
          <w:b/>
          <w:bCs/>
          <w:sz w:val="24"/>
          <w:szCs w:val="24"/>
        </w:rPr>
        <w:t>(račun  42)</w:t>
      </w:r>
      <w:r w:rsidRPr="00435F02">
        <w:rPr>
          <w:rFonts w:ascii="Times New Roman" w:hAnsi="Times New Roman" w:cs="Times New Roman"/>
          <w:bCs/>
          <w:sz w:val="24"/>
          <w:szCs w:val="24"/>
        </w:rPr>
        <w:t xml:space="preserve"> </w:t>
      </w:r>
      <w:r w:rsidR="00E37176">
        <w:rPr>
          <w:rFonts w:ascii="Times New Roman" w:hAnsi="Times New Roman" w:cs="Times New Roman"/>
          <w:bCs/>
          <w:sz w:val="24"/>
          <w:szCs w:val="24"/>
        </w:rPr>
        <w:t xml:space="preserve">– u ovoj skupini došlo je do </w:t>
      </w:r>
      <w:r w:rsidR="00686EF2">
        <w:rPr>
          <w:rFonts w:ascii="Times New Roman" w:hAnsi="Times New Roman" w:cs="Times New Roman"/>
          <w:bCs/>
          <w:sz w:val="24"/>
          <w:szCs w:val="24"/>
        </w:rPr>
        <w:t>povećanja za 5.120,00 EUR</w:t>
      </w:r>
      <w:r w:rsidR="00E91FC6">
        <w:rPr>
          <w:rFonts w:ascii="Times New Roman" w:hAnsi="Times New Roman" w:cs="Times New Roman"/>
          <w:bCs/>
          <w:sz w:val="24"/>
          <w:szCs w:val="24"/>
        </w:rPr>
        <w:t>, odnosno 0,1%. Promjene se</w:t>
      </w:r>
      <w:r w:rsidR="00686EF2">
        <w:rPr>
          <w:rFonts w:ascii="Times New Roman" w:hAnsi="Times New Roman" w:cs="Times New Roman"/>
          <w:bCs/>
          <w:sz w:val="24"/>
          <w:szCs w:val="24"/>
        </w:rPr>
        <w:t xml:space="preserve"> najvećim djelom </w:t>
      </w:r>
      <w:r w:rsidR="00E91FC6">
        <w:rPr>
          <w:rFonts w:ascii="Times New Roman" w:hAnsi="Times New Roman" w:cs="Times New Roman"/>
          <w:bCs/>
          <w:sz w:val="24"/>
          <w:szCs w:val="24"/>
        </w:rPr>
        <w:t xml:space="preserve">odnose dodavanje novog </w:t>
      </w:r>
      <w:r w:rsidR="00686EF2">
        <w:rPr>
          <w:rFonts w:ascii="Times New Roman" w:hAnsi="Times New Roman" w:cs="Times New Roman"/>
          <w:bCs/>
          <w:sz w:val="24"/>
          <w:szCs w:val="24"/>
        </w:rPr>
        <w:t>Pilot projekt</w:t>
      </w:r>
      <w:r w:rsidR="00E91FC6">
        <w:rPr>
          <w:rFonts w:ascii="Times New Roman" w:hAnsi="Times New Roman" w:cs="Times New Roman"/>
          <w:bCs/>
          <w:sz w:val="24"/>
          <w:szCs w:val="24"/>
        </w:rPr>
        <w:t>a</w:t>
      </w:r>
      <w:r w:rsidR="00686EF2">
        <w:rPr>
          <w:rFonts w:ascii="Times New Roman" w:hAnsi="Times New Roman" w:cs="Times New Roman"/>
          <w:bCs/>
          <w:sz w:val="24"/>
          <w:szCs w:val="24"/>
        </w:rPr>
        <w:t xml:space="preserve"> </w:t>
      </w:r>
      <w:r w:rsidR="00686EF2" w:rsidRPr="00686EF2">
        <w:rPr>
          <w:rFonts w:ascii="Times New Roman" w:hAnsi="Times New Roman" w:cs="Times New Roman"/>
          <w:bCs/>
          <w:sz w:val="24"/>
          <w:szCs w:val="24"/>
        </w:rPr>
        <w:t>- sufinanciranje provedbe edukativnih, kulturnih i sportskih aktivnosti djece</w:t>
      </w:r>
      <w:r w:rsidR="00686EF2">
        <w:rPr>
          <w:rFonts w:ascii="Times New Roman" w:hAnsi="Times New Roman" w:cs="Times New Roman"/>
          <w:bCs/>
          <w:sz w:val="24"/>
          <w:szCs w:val="24"/>
        </w:rPr>
        <w:t xml:space="preserve">, ostale promjene odnose se na manja ažuriranja po izvorima financiranja projekata koji su u tijeku. </w:t>
      </w:r>
    </w:p>
    <w:p w:rsidR="006A7DB3" w:rsidRDefault="006A7DB3" w:rsidP="00FA6A21">
      <w:pPr>
        <w:pStyle w:val="Bezproreda"/>
        <w:jc w:val="both"/>
        <w:rPr>
          <w:rFonts w:ascii="Times New Roman" w:hAnsi="Times New Roman"/>
          <w:b/>
          <w:sz w:val="24"/>
          <w:szCs w:val="24"/>
        </w:rPr>
      </w:pPr>
    </w:p>
    <w:p w:rsidR="006A7DB3" w:rsidRDefault="00C804EB" w:rsidP="00FA6A21">
      <w:pPr>
        <w:pStyle w:val="Bezproreda"/>
        <w:jc w:val="both"/>
        <w:rPr>
          <w:rFonts w:ascii="Times New Roman" w:hAnsi="Times New Roman"/>
          <w:b/>
          <w:sz w:val="24"/>
          <w:szCs w:val="24"/>
          <w:u w:val="single"/>
        </w:rPr>
      </w:pPr>
      <w:r w:rsidRPr="00C804EB">
        <w:rPr>
          <w:rFonts w:ascii="Times New Roman" w:hAnsi="Times New Roman"/>
          <w:b/>
          <w:sz w:val="24"/>
          <w:szCs w:val="24"/>
          <w:u w:val="single"/>
        </w:rPr>
        <w:t>RAČUN ZADUŽIVANJA / FINANCIRANJA</w:t>
      </w:r>
    </w:p>
    <w:p w:rsidR="00C804EB" w:rsidRPr="00C804EB" w:rsidRDefault="00C804EB" w:rsidP="00FA6A21">
      <w:pPr>
        <w:pStyle w:val="Bezproreda"/>
        <w:jc w:val="both"/>
        <w:rPr>
          <w:rFonts w:ascii="Times New Roman" w:hAnsi="Times New Roman"/>
          <w:b/>
          <w:sz w:val="24"/>
          <w:szCs w:val="24"/>
          <w:u w:val="single"/>
        </w:rPr>
      </w:pPr>
    </w:p>
    <w:p w:rsidR="006A7DB3" w:rsidRPr="00C804EB" w:rsidRDefault="00E91FC6" w:rsidP="00FA6A21">
      <w:pPr>
        <w:pStyle w:val="Bezproreda"/>
        <w:jc w:val="both"/>
        <w:rPr>
          <w:rFonts w:ascii="Times New Roman" w:hAnsi="Times New Roman"/>
          <w:sz w:val="24"/>
          <w:szCs w:val="24"/>
        </w:rPr>
      </w:pPr>
      <w:r>
        <w:rPr>
          <w:rFonts w:ascii="Times New Roman" w:hAnsi="Times New Roman"/>
          <w:sz w:val="24"/>
          <w:szCs w:val="24"/>
        </w:rPr>
        <w:t>I dalje se</w:t>
      </w:r>
      <w:r w:rsidR="00C804EB">
        <w:rPr>
          <w:rFonts w:ascii="Times New Roman" w:hAnsi="Times New Roman"/>
          <w:sz w:val="24"/>
          <w:szCs w:val="24"/>
        </w:rPr>
        <w:t xml:space="preserve"> planiraju stavke na računu za</w:t>
      </w:r>
      <w:r>
        <w:rPr>
          <w:rFonts w:ascii="Times New Roman" w:hAnsi="Times New Roman"/>
          <w:sz w:val="24"/>
          <w:szCs w:val="24"/>
        </w:rPr>
        <w:t xml:space="preserve">duživanja. Okvirnom procjenom </w:t>
      </w:r>
      <w:r w:rsidR="00C804EB">
        <w:rPr>
          <w:rFonts w:ascii="Times New Roman" w:hAnsi="Times New Roman"/>
          <w:sz w:val="24"/>
          <w:szCs w:val="24"/>
        </w:rPr>
        <w:t xml:space="preserve">planirano je zaduženje za projekt Rekonstrukcije i dogradnje dječjeg vrtića u </w:t>
      </w:r>
      <w:proofErr w:type="spellStart"/>
      <w:r w:rsidR="00C804EB">
        <w:rPr>
          <w:rFonts w:ascii="Times New Roman" w:hAnsi="Times New Roman"/>
          <w:sz w:val="24"/>
          <w:szCs w:val="24"/>
        </w:rPr>
        <w:t>Josipdolu</w:t>
      </w:r>
      <w:proofErr w:type="spellEnd"/>
      <w:r w:rsidR="00C804EB">
        <w:rPr>
          <w:rFonts w:ascii="Times New Roman" w:hAnsi="Times New Roman"/>
          <w:sz w:val="24"/>
          <w:szCs w:val="24"/>
        </w:rPr>
        <w:t xml:space="preserve">. Radi se o okvirnom iznosu prema dostavljenim troškovnicima, prije samog procesa zaduženja potrebno je još ishoditi </w:t>
      </w:r>
      <w:r w:rsidR="00C804EB">
        <w:rPr>
          <w:rFonts w:ascii="Times New Roman" w:hAnsi="Times New Roman"/>
          <w:sz w:val="24"/>
          <w:szCs w:val="24"/>
        </w:rPr>
        <w:lastRenderedPageBreak/>
        <w:t>suglasnost Općinskog vijeća i Ministarstva financija te su ove pozicije planirane radi pribavljanja ponuda banaka.</w:t>
      </w:r>
    </w:p>
    <w:p w:rsidR="007465EF" w:rsidRPr="00C804EB" w:rsidRDefault="00C804EB" w:rsidP="00FA6A21">
      <w:pPr>
        <w:pStyle w:val="Bezproreda"/>
        <w:jc w:val="both"/>
        <w:rPr>
          <w:rFonts w:ascii="Times New Roman" w:hAnsi="Times New Roman"/>
          <w:sz w:val="24"/>
          <w:szCs w:val="24"/>
        </w:rPr>
      </w:pPr>
      <w:r w:rsidRPr="00C804EB">
        <w:rPr>
          <w:rFonts w:ascii="Times New Roman" w:hAnsi="Times New Roman"/>
          <w:b/>
          <w:sz w:val="24"/>
          <w:szCs w:val="24"/>
        </w:rPr>
        <w:t>Primici od zaduživanja (skupina 84)</w:t>
      </w:r>
      <w:r w:rsidRPr="00C804EB">
        <w:rPr>
          <w:rFonts w:ascii="Times New Roman" w:hAnsi="Times New Roman"/>
          <w:sz w:val="24"/>
          <w:szCs w:val="24"/>
        </w:rPr>
        <w:t xml:space="preserve"> – planiran je iznos od 1.600.000,00 EUR koliko bi iznosilo kreditno zaduženje.</w:t>
      </w:r>
    </w:p>
    <w:p w:rsidR="00C804EB" w:rsidRPr="00C804EB" w:rsidRDefault="00C804EB" w:rsidP="00FA6A21">
      <w:pPr>
        <w:pStyle w:val="Bezproreda"/>
        <w:jc w:val="both"/>
        <w:rPr>
          <w:rFonts w:ascii="Times New Roman" w:hAnsi="Times New Roman"/>
          <w:sz w:val="24"/>
          <w:szCs w:val="24"/>
        </w:rPr>
      </w:pPr>
      <w:r w:rsidRPr="00C804EB">
        <w:rPr>
          <w:rFonts w:ascii="Times New Roman" w:hAnsi="Times New Roman"/>
          <w:b/>
          <w:sz w:val="24"/>
          <w:szCs w:val="24"/>
        </w:rPr>
        <w:t>Izdaci za otplatu glavnice primljenih kredita i zajmova (skupina 54)</w:t>
      </w:r>
      <w:r w:rsidRPr="00C804EB">
        <w:rPr>
          <w:rFonts w:ascii="Times New Roman" w:hAnsi="Times New Roman"/>
          <w:sz w:val="24"/>
          <w:szCs w:val="24"/>
        </w:rPr>
        <w:t xml:space="preserve"> – obuhvaća planirani iznos otplate u ovoj godini (44.500,00 EUR), iznos je </w:t>
      </w:r>
      <w:proofErr w:type="spellStart"/>
      <w:r w:rsidRPr="00C804EB">
        <w:rPr>
          <w:rFonts w:ascii="Times New Roman" w:hAnsi="Times New Roman"/>
          <w:sz w:val="24"/>
          <w:szCs w:val="24"/>
        </w:rPr>
        <w:t>ok</w:t>
      </w:r>
      <w:r>
        <w:rPr>
          <w:rFonts w:ascii="Times New Roman" w:hAnsi="Times New Roman"/>
          <w:sz w:val="24"/>
          <w:szCs w:val="24"/>
        </w:rPr>
        <w:t>viran</w:t>
      </w:r>
      <w:proofErr w:type="spellEnd"/>
      <w:r>
        <w:rPr>
          <w:rFonts w:ascii="Times New Roman" w:hAnsi="Times New Roman"/>
          <w:sz w:val="24"/>
          <w:szCs w:val="24"/>
        </w:rPr>
        <w:t xml:space="preserve"> te ovisi o ponudi banke odnosno iznosu mjesečne otplate glavnice. </w:t>
      </w:r>
    </w:p>
    <w:p w:rsidR="007465EF" w:rsidRPr="00C804EB" w:rsidRDefault="007465EF" w:rsidP="00FA6A21">
      <w:pPr>
        <w:pStyle w:val="Bezproreda"/>
        <w:jc w:val="both"/>
        <w:rPr>
          <w:rFonts w:ascii="Times New Roman" w:hAnsi="Times New Roman"/>
          <w:sz w:val="24"/>
          <w:szCs w:val="24"/>
        </w:rPr>
      </w:pPr>
    </w:p>
    <w:p w:rsidR="006A7DB3" w:rsidRDefault="006A7DB3" w:rsidP="00FA6A21">
      <w:pPr>
        <w:pStyle w:val="Bezproreda"/>
        <w:jc w:val="both"/>
        <w:rPr>
          <w:rFonts w:ascii="Times New Roman" w:hAnsi="Times New Roman"/>
          <w:b/>
          <w:sz w:val="24"/>
          <w:szCs w:val="24"/>
        </w:rPr>
      </w:pPr>
    </w:p>
    <w:p w:rsidR="00FA6A21" w:rsidRDefault="00FA6A21" w:rsidP="00FA6A21">
      <w:pPr>
        <w:pStyle w:val="Bezproreda"/>
        <w:jc w:val="both"/>
        <w:rPr>
          <w:rFonts w:ascii="Times New Roman" w:hAnsi="Times New Roman"/>
          <w:b/>
          <w:sz w:val="24"/>
          <w:szCs w:val="24"/>
        </w:rPr>
      </w:pPr>
      <w:r>
        <w:rPr>
          <w:rFonts w:ascii="Times New Roman" w:hAnsi="Times New Roman"/>
          <w:b/>
          <w:sz w:val="24"/>
          <w:szCs w:val="24"/>
        </w:rPr>
        <w:t>III Obrazloženje izmjena i dopuna Posebnog dijela proračuna</w:t>
      </w:r>
    </w:p>
    <w:p w:rsidR="00FA6A21" w:rsidRDefault="00FA6A21" w:rsidP="00FA6A21">
      <w:pPr>
        <w:pStyle w:val="Bezproreda"/>
        <w:jc w:val="both"/>
        <w:rPr>
          <w:rFonts w:ascii="Times New Roman" w:hAnsi="Times New Roman"/>
          <w:sz w:val="24"/>
          <w:szCs w:val="24"/>
        </w:rPr>
      </w:pPr>
    </w:p>
    <w:p w:rsidR="00826D1F" w:rsidRDefault="00AE6BAD" w:rsidP="00826D1F">
      <w:pPr>
        <w:pStyle w:val="Bezproreda"/>
        <w:jc w:val="both"/>
        <w:rPr>
          <w:rFonts w:ascii="Times New Roman" w:hAnsi="Times New Roman"/>
          <w:b/>
          <w:sz w:val="24"/>
          <w:szCs w:val="24"/>
          <w:u w:val="single"/>
        </w:rPr>
      </w:pPr>
      <w:r>
        <w:rPr>
          <w:rFonts w:ascii="Times New Roman" w:hAnsi="Times New Roman"/>
          <w:b/>
          <w:sz w:val="24"/>
          <w:szCs w:val="24"/>
          <w:u w:val="single"/>
        </w:rPr>
        <w:t xml:space="preserve">Razdjel  001 </w:t>
      </w:r>
      <w:r w:rsidR="0044002A">
        <w:rPr>
          <w:rFonts w:ascii="Times New Roman" w:hAnsi="Times New Roman"/>
          <w:b/>
          <w:sz w:val="24"/>
          <w:szCs w:val="24"/>
          <w:u w:val="single"/>
        </w:rPr>
        <w:t>PREDSTAVNIČKO I IZVRŠNO TIJELO OPĆINE</w:t>
      </w:r>
    </w:p>
    <w:p w:rsidR="00826D1F" w:rsidRDefault="00826D1F" w:rsidP="00826D1F">
      <w:pPr>
        <w:pStyle w:val="Bezproreda"/>
        <w:jc w:val="both"/>
        <w:rPr>
          <w:rFonts w:ascii="Times New Roman" w:hAnsi="Times New Roman"/>
          <w:b/>
          <w:sz w:val="24"/>
          <w:szCs w:val="24"/>
          <w:u w:val="single"/>
        </w:rPr>
      </w:pPr>
    </w:p>
    <w:p w:rsidR="00826D1F" w:rsidRDefault="00AE6BAD" w:rsidP="00826D1F">
      <w:pPr>
        <w:pStyle w:val="Bezproreda"/>
        <w:jc w:val="both"/>
        <w:rPr>
          <w:rFonts w:ascii="Times New Roman" w:hAnsi="Times New Roman"/>
          <w:b/>
          <w:sz w:val="24"/>
          <w:szCs w:val="24"/>
          <w:u w:val="single"/>
        </w:rPr>
      </w:pPr>
      <w:r>
        <w:rPr>
          <w:rFonts w:ascii="Times New Roman" w:hAnsi="Times New Roman"/>
          <w:b/>
          <w:sz w:val="24"/>
          <w:szCs w:val="24"/>
          <w:u w:val="single"/>
        </w:rPr>
        <w:t>Glava</w:t>
      </w:r>
      <w:r>
        <w:rPr>
          <w:rFonts w:ascii="Times New Roman" w:hAnsi="Times New Roman"/>
          <w:b/>
          <w:sz w:val="24"/>
          <w:szCs w:val="24"/>
          <w:u w:val="single"/>
        </w:rPr>
        <w:tab/>
        <w:t xml:space="preserve">00101 Izvršno tijelo - </w:t>
      </w:r>
      <w:r w:rsidR="00826D1F">
        <w:rPr>
          <w:rFonts w:ascii="Times New Roman" w:hAnsi="Times New Roman"/>
          <w:b/>
          <w:sz w:val="24"/>
          <w:szCs w:val="24"/>
          <w:u w:val="single"/>
        </w:rPr>
        <w:t>Općinski Načelnik</w:t>
      </w:r>
    </w:p>
    <w:p w:rsidR="00826D1F" w:rsidRDefault="00826D1F" w:rsidP="00FA6A21">
      <w:pPr>
        <w:pStyle w:val="Bezproreda"/>
        <w:jc w:val="both"/>
        <w:rPr>
          <w:rFonts w:ascii="Times New Roman" w:hAnsi="Times New Roman"/>
          <w:sz w:val="24"/>
          <w:szCs w:val="24"/>
        </w:rPr>
      </w:pPr>
    </w:p>
    <w:p w:rsidR="00A30DAE" w:rsidRDefault="00A30DAE" w:rsidP="00A30DAE">
      <w:pPr>
        <w:pStyle w:val="Bezproreda"/>
        <w:jc w:val="both"/>
        <w:rPr>
          <w:rFonts w:ascii="Times New Roman" w:hAnsi="Times New Roman"/>
          <w:b/>
          <w:sz w:val="24"/>
          <w:szCs w:val="24"/>
        </w:rPr>
      </w:pPr>
      <w:r w:rsidRPr="003E79AD">
        <w:rPr>
          <w:rFonts w:ascii="Times New Roman" w:hAnsi="Times New Roman"/>
          <w:b/>
          <w:sz w:val="24"/>
          <w:szCs w:val="24"/>
        </w:rPr>
        <w:t xml:space="preserve">Program </w:t>
      </w:r>
      <w:r w:rsidR="00AE6BAD">
        <w:rPr>
          <w:rFonts w:ascii="Times New Roman" w:hAnsi="Times New Roman"/>
          <w:b/>
          <w:sz w:val="24"/>
          <w:szCs w:val="24"/>
        </w:rPr>
        <w:t>1</w:t>
      </w:r>
      <w:r w:rsidR="00E91FC6">
        <w:rPr>
          <w:rFonts w:ascii="Times New Roman" w:hAnsi="Times New Roman"/>
          <w:b/>
          <w:sz w:val="24"/>
          <w:szCs w:val="24"/>
        </w:rPr>
        <w:t>001</w:t>
      </w:r>
      <w:r w:rsidRPr="003E79AD">
        <w:rPr>
          <w:rFonts w:ascii="Times New Roman" w:hAnsi="Times New Roman"/>
          <w:b/>
          <w:sz w:val="24"/>
          <w:szCs w:val="24"/>
        </w:rPr>
        <w:t xml:space="preserve"> </w:t>
      </w:r>
      <w:r w:rsidR="00DA751B">
        <w:rPr>
          <w:rFonts w:ascii="Times New Roman" w:hAnsi="Times New Roman"/>
          <w:b/>
          <w:sz w:val="24"/>
          <w:szCs w:val="24"/>
        </w:rPr>
        <w:t>Javna uprava i administracija</w:t>
      </w:r>
    </w:p>
    <w:p w:rsidR="00E91FC6" w:rsidRDefault="007465EF" w:rsidP="00A30DAE">
      <w:pPr>
        <w:pStyle w:val="Bezproreda"/>
        <w:jc w:val="both"/>
        <w:rPr>
          <w:rFonts w:ascii="Times New Roman" w:hAnsi="Times New Roman"/>
          <w:sz w:val="24"/>
          <w:szCs w:val="24"/>
        </w:rPr>
      </w:pPr>
      <w:r w:rsidRPr="007465EF">
        <w:rPr>
          <w:rFonts w:ascii="Times New Roman" w:hAnsi="Times New Roman"/>
          <w:sz w:val="24"/>
          <w:szCs w:val="24"/>
        </w:rPr>
        <w:t xml:space="preserve">U okviru ovog programa </w:t>
      </w:r>
      <w:r w:rsidR="00E91FC6">
        <w:rPr>
          <w:rFonts w:ascii="Times New Roman" w:hAnsi="Times New Roman"/>
          <w:sz w:val="24"/>
          <w:szCs w:val="24"/>
        </w:rPr>
        <w:t>došlo je do promjene u skupini 32 – Materijalni rashodi za 5.000,00 EUR, a isto se odnosi na Naknadu</w:t>
      </w:r>
      <w:r w:rsidR="00E91FC6" w:rsidRPr="00E91FC6">
        <w:rPr>
          <w:rFonts w:ascii="Times New Roman" w:hAnsi="Times New Roman"/>
          <w:sz w:val="24"/>
          <w:szCs w:val="24"/>
        </w:rPr>
        <w:t xml:space="preserve"> za rad </w:t>
      </w:r>
      <w:r w:rsidR="00E91FC6">
        <w:rPr>
          <w:rFonts w:ascii="Times New Roman" w:hAnsi="Times New Roman"/>
          <w:sz w:val="24"/>
          <w:szCs w:val="24"/>
        </w:rPr>
        <w:t>općinskog načelnika. Isto je potrebno povećati jer se postojeća naknada morala uskladiti</w:t>
      </w:r>
      <w:r w:rsidR="00E91FC6" w:rsidRPr="00E91FC6">
        <w:rPr>
          <w:rFonts w:ascii="Times New Roman" w:hAnsi="Times New Roman"/>
          <w:sz w:val="24"/>
          <w:szCs w:val="24"/>
        </w:rPr>
        <w:t xml:space="preserve"> s Odlukom o visini osnovice za obračun plaće državnih dužnosnika</w:t>
      </w:r>
      <w:r w:rsidR="00E91FC6">
        <w:rPr>
          <w:rFonts w:ascii="Times New Roman" w:hAnsi="Times New Roman"/>
          <w:sz w:val="24"/>
          <w:szCs w:val="24"/>
        </w:rPr>
        <w:t xml:space="preserve"> ("Narodne novine", broj 88/24). </w:t>
      </w:r>
    </w:p>
    <w:p w:rsidR="00E91FC6" w:rsidRDefault="00E91FC6" w:rsidP="00A30DAE">
      <w:pPr>
        <w:pStyle w:val="Bezproreda"/>
        <w:jc w:val="both"/>
        <w:rPr>
          <w:rFonts w:ascii="Times New Roman" w:hAnsi="Times New Roman"/>
          <w:sz w:val="24"/>
          <w:szCs w:val="24"/>
        </w:rPr>
      </w:pPr>
    </w:p>
    <w:p w:rsidR="00E91FC6" w:rsidRDefault="00DA751B" w:rsidP="00E91FC6">
      <w:pPr>
        <w:pStyle w:val="Bezproreda"/>
        <w:jc w:val="both"/>
        <w:rPr>
          <w:rFonts w:ascii="Times New Roman" w:hAnsi="Times New Roman"/>
          <w:b/>
          <w:sz w:val="24"/>
          <w:szCs w:val="24"/>
          <w:u w:val="single"/>
        </w:rPr>
      </w:pPr>
      <w:r w:rsidRPr="00DA751B">
        <w:rPr>
          <w:rFonts w:ascii="Times New Roman" w:hAnsi="Times New Roman"/>
          <w:b/>
          <w:sz w:val="24"/>
          <w:szCs w:val="24"/>
          <w:u w:val="single"/>
        </w:rPr>
        <w:t>Glava</w:t>
      </w:r>
      <w:r w:rsidRPr="00DA751B">
        <w:rPr>
          <w:rFonts w:ascii="Times New Roman" w:hAnsi="Times New Roman"/>
          <w:b/>
          <w:sz w:val="24"/>
          <w:szCs w:val="24"/>
          <w:u w:val="single"/>
        </w:rPr>
        <w:tab/>
        <w:t>00101 Predstavničko tijelo – Općinsko vijeće</w:t>
      </w:r>
    </w:p>
    <w:p w:rsidR="00DA751B" w:rsidRPr="00DA751B" w:rsidRDefault="00DA751B" w:rsidP="00E91FC6">
      <w:pPr>
        <w:pStyle w:val="Bezproreda"/>
        <w:jc w:val="both"/>
        <w:rPr>
          <w:rFonts w:ascii="Times New Roman" w:hAnsi="Times New Roman"/>
          <w:b/>
          <w:sz w:val="24"/>
          <w:szCs w:val="24"/>
          <w:u w:val="single"/>
        </w:rPr>
      </w:pPr>
    </w:p>
    <w:p w:rsidR="00E91FC6" w:rsidRPr="00DA751B" w:rsidRDefault="00DA751B" w:rsidP="00E91FC6">
      <w:pPr>
        <w:pStyle w:val="Bezproreda"/>
        <w:jc w:val="both"/>
        <w:rPr>
          <w:rFonts w:ascii="Times New Roman" w:hAnsi="Times New Roman"/>
          <w:b/>
          <w:sz w:val="24"/>
          <w:szCs w:val="24"/>
        </w:rPr>
      </w:pPr>
      <w:r w:rsidRPr="00DA751B">
        <w:rPr>
          <w:rFonts w:ascii="Times New Roman" w:hAnsi="Times New Roman"/>
          <w:b/>
          <w:sz w:val="24"/>
          <w:szCs w:val="24"/>
        </w:rPr>
        <w:t>Program 1002 Javna uprava i administracija</w:t>
      </w:r>
    </w:p>
    <w:p w:rsidR="00E91FC6" w:rsidRDefault="00DA751B" w:rsidP="00E91FC6">
      <w:pPr>
        <w:pStyle w:val="Bezproreda"/>
        <w:jc w:val="both"/>
        <w:rPr>
          <w:rFonts w:ascii="Times New Roman" w:hAnsi="Times New Roman"/>
          <w:sz w:val="24"/>
          <w:szCs w:val="24"/>
        </w:rPr>
      </w:pPr>
      <w:r>
        <w:rPr>
          <w:rFonts w:ascii="Times New Roman" w:hAnsi="Times New Roman"/>
          <w:sz w:val="24"/>
          <w:szCs w:val="24"/>
        </w:rPr>
        <w:t>U okviru redovne djelatnosti predstavničkog tijela, odnosno raznih povjerenstava došlo je do promjene u materijalnim rashodima skupine 32. Radi dodatnih sredstava koje je bilo potrebno osigurati na pozicija Naknade za rad načelnika umanjena je pozicija predstavničkog tijela jer su na istoj neiskorištena sredstva, kao i pozicija materijalnih troškova za održavanje izbora. Promjene u smislu povećanja odnose se na novu poziciju materijalnih troškova za rad Povjerenstva za procjenu šteta od prirodnih nepogoda  koja iznosi 7.000,00 EUR te će iz tih sredstava biti plaćen ovlašteni agronom koji je vršio procjenu šteta od poljoprivrede, kao i nadzorni inženjer za procjenu šteta na imovini, a sve vezano uz proglašenje prirodne nepogode od 28. srpnja 2024. godine.</w:t>
      </w:r>
    </w:p>
    <w:p w:rsidR="00DA751B" w:rsidRPr="007465EF" w:rsidRDefault="00DA751B" w:rsidP="00E91FC6">
      <w:pPr>
        <w:pStyle w:val="Bezproreda"/>
        <w:jc w:val="both"/>
        <w:rPr>
          <w:rFonts w:ascii="Times New Roman" w:hAnsi="Times New Roman"/>
          <w:sz w:val="24"/>
          <w:szCs w:val="24"/>
        </w:rPr>
      </w:pPr>
    </w:p>
    <w:p w:rsidR="007465EF" w:rsidRDefault="007465EF" w:rsidP="00681A58">
      <w:pPr>
        <w:pStyle w:val="Bezproreda"/>
        <w:jc w:val="both"/>
        <w:rPr>
          <w:rFonts w:ascii="Times New Roman" w:hAnsi="Times New Roman"/>
          <w:b/>
          <w:sz w:val="24"/>
          <w:szCs w:val="24"/>
          <w:u w:val="single"/>
        </w:rPr>
      </w:pPr>
    </w:p>
    <w:p w:rsidR="00681A58" w:rsidRDefault="003E79AD" w:rsidP="00681A58">
      <w:pPr>
        <w:pStyle w:val="Bezproreda"/>
        <w:jc w:val="both"/>
        <w:rPr>
          <w:rFonts w:ascii="Times New Roman" w:hAnsi="Times New Roman"/>
          <w:b/>
          <w:sz w:val="24"/>
          <w:szCs w:val="24"/>
          <w:u w:val="single"/>
        </w:rPr>
      </w:pPr>
      <w:r>
        <w:rPr>
          <w:rFonts w:ascii="Times New Roman" w:hAnsi="Times New Roman"/>
          <w:b/>
          <w:sz w:val="24"/>
          <w:szCs w:val="24"/>
          <w:u w:val="single"/>
        </w:rPr>
        <w:t>Razdjel  002</w:t>
      </w:r>
      <w:r w:rsidR="00681A58">
        <w:rPr>
          <w:rFonts w:ascii="Times New Roman" w:hAnsi="Times New Roman"/>
          <w:b/>
          <w:sz w:val="24"/>
          <w:szCs w:val="24"/>
          <w:u w:val="single"/>
        </w:rPr>
        <w:t xml:space="preserve"> </w:t>
      </w:r>
      <w:r w:rsidR="0044002A">
        <w:rPr>
          <w:rFonts w:ascii="Times New Roman" w:hAnsi="Times New Roman"/>
          <w:b/>
          <w:sz w:val="24"/>
          <w:szCs w:val="24"/>
          <w:u w:val="single"/>
        </w:rPr>
        <w:t>UPRAVNI ODJEL ZA OPĆE POSLOVE, KOMUNALNI SUSTAV I EU FONDOVE</w:t>
      </w:r>
    </w:p>
    <w:p w:rsidR="00681A58" w:rsidRDefault="00681A58" w:rsidP="00681A58">
      <w:pPr>
        <w:pStyle w:val="Bezproreda"/>
        <w:jc w:val="both"/>
        <w:rPr>
          <w:rFonts w:ascii="Times New Roman" w:hAnsi="Times New Roman"/>
          <w:b/>
          <w:sz w:val="24"/>
          <w:szCs w:val="24"/>
          <w:u w:val="single"/>
        </w:rPr>
      </w:pPr>
    </w:p>
    <w:p w:rsidR="00681A58" w:rsidRPr="00681A58" w:rsidRDefault="00681A58" w:rsidP="00681A58">
      <w:pPr>
        <w:pStyle w:val="Bezproreda"/>
        <w:jc w:val="both"/>
        <w:rPr>
          <w:rFonts w:ascii="Times New Roman" w:hAnsi="Times New Roman"/>
          <w:b/>
          <w:sz w:val="24"/>
          <w:szCs w:val="24"/>
          <w:u w:val="single"/>
        </w:rPr>
      </w:pPr>
      <w:r w:rsidRPr="00681A58">
        <w:rPr>
          <w:rFonts w:ascii="Times New Roman" w:hAnsi="Times New Roman"/>
          <w:b/>
          <w:sz w:val="24"/>
          <w:szCs w:val="24"/>
          <w:u w:val="single"/>
        </w:rPr>
        <w:t>Glava</w:t>
      </w:r>
      <w:r w:rsidRPr="00681A58">
        <w:rPr>
          <w:rFonts w:ascii="Times New Roman" w:hAnsi="Times New Roman"/>
          <w:b/>
          <w:sz w:val="24"/>
          <w:szCs w:val="24"/>
          <w:u w:val="single"/>
        </w:rPr>
        <w:tab/>
        <w:t>00201 Upravni odjel za opće poslove, komunalni sustav i EU fondove</w:t>
      </w:r>
    </w:p>
    <w:p w:rsidR="003E79AD" w:rsidRDefault="003E79AD" w:rsidP="001579DF">
      <w:pPr>
        <w:spacing w:after="0"/>
        <w:rPr>
          <w:rFonts w:ascii="Times New Roman" w:hAnsi="Times New Roman" w:cs="Times New Roman"/>
          <w:sz w:val="24"/>
          <w:szCs w:val="24"/>
        </w:rPr>
      </w:pPr>
    </w:p>
    <w:p w:rsidR="007465EF" w:rsidRDefault="003E79AD" w:rsidP="001579DF">
      <w:pPr>
        <w:spacing w:after="0"/>
        <w:rPr>
          <w:rFonts w:ascii="Times New Roman" w:hAnsi="Times New Roman" w:cs="Times New Roman"/>
          <w:b/>
          <w:sz w:val="24"/>
          <w:szCs w:val="24"/>
        </w:rPr>
      </w:pPr>
      <w:r w:rsidRPr="003E79AD">
        <w:rPr>
          <w:rFonts w:ascii="Times New Roman" w:hAnsi="Times New Roman" w:cs="Times New Roman"/>
          <w:b/>
          <w:sz w:val="24"/>
          <w:szCs w:val="24"/>
        </w:rPr>
        <w:t>P</w:t>
      </w:r>
      <w:r w:rsidR="001579DF" w:rsidRPr="003E79AD">
        <w:rPr>
          <w:rFonts w:ascii="Times New Roman" w:hAnsi="Times New Roman" w:cs="Times New Roman"/>
          <w:b/>
          <w:sz w:val="24"/>
          <w:szCs w:val="24"/>
        </w:rPr>
        <w:t xml:space="preserve">rogram </w:t>
      </w:r>
      <w:r w:rsidR="0044002A">
        <w:rPr>
          <w:rFonts w:ascii="Times New Roman" w:hAnsi="Times New Roman" w:cs="Times New Roman"/>
          <w:b/>
          <w:sz w:val="24"/>
          <w:szCs w:val="24"/>
        </w:rPr>
        <w:t>2001</w:t>
      </w:r>
      <w:r w:rsidR="00961E04" w:rsidRPr="003E79AD">
        <w:rPr>
          <w:rFonts w:ascii="Times New Roman" w:hAnsi="Times New Roman" w:cs="Times New Roman"/>
          <w:b/>
          <w:sz w:val="24"/>
          <w:szCs w:val="24"/>
        </w:rPr>
        <w:t xml:space="preserve"> </w:t>
      </w:r>
      <w:r w:rsidR="001579DF" w:rsidRPr="003E79AD">
        <w:rPr>
          <w:rFonts w:ascii="Times New Roman" w:hAnsi="Times New Roman" w:cs="Times New Roman"/>
          <w:b/>
          <w:sz w:val="24"/>
          <w:szCs w:val="24"/>
        </w:rPr>
        <w:t>Javna uprava i administracija</w:t>
      </w:r>
    </w:p>
    <w:p w:rsidR="00690853" w:rsidRDefault="00690853" w:rsidP="001579DF">
      <w:pPr>
        <w:spacing w:after="0"/>
        <w:rPr>
          <w:rFonts w:ascii="Times New Roman" w:hAnsi="Times New Roman" w:cs="Times New Roman"/>
          <w:b/>
          <w:sz w:val="24"/>
          <w:szCs w:val="24"/>
        </w:rPr>
      </w:pPr>
    </w:p>
    <w:p w:rsidR="00690853" w:rsidRPr="00690853" w:rsidRDefault="00690853" w:rsidP="00690853">
      <w:pPr>
        <w:suppressAutoHyphens/>
        <w:autoSpaceDN w:val="0"/>
        <w:spacing w:line="240" w:lineRule="auto"/>
        <w:textAlignment w:val="baseline"/>
        <w:rPr>
          <w:rFonts w:ascii="Times New Roman" w:eastAsia="Calibri" w:hAnsi="Times New Roman" w:cs="Times New Roman"/>
          <w:sz w:val="24"/>
          <w:szCs w:val="24"/>
          <w:u w:val="single"/>
        </w:rPr>
      </w:pPr>
      <w:r w:rsidRPr="00690853">
        <w:rPr>
          <w:rFonts w:ascii="Times New Roman" w:eastAsia="Calibri" w:hAnsi="Times New Roman" w:cs="Times New Roman"/>
          <w:sz w:val="24"/>
          <w:szCs w:val="24"/>
          <w:u w:val="single"/>
        </w:rPr>
        <w:t>Ciljevi programa:</w:t>
      </w:r>
    </w:p>
    <w:p w:rsidR="00B16ECE" w:rsidRDefault="00690853" w:rsidP="00EF2D7A">
      <w:pPr>
        <w:suppressAutoHyphens/>
        <w:autoSpaceDN w:val="0"/>
        <w:spacing w:after="0" w:line="240" w:lineRule="auto"/>
        <w:jc w:val="both"/>
        <w:textAlignment w:val="baseline"/>
        <w:rPr>
          <w:rFonts w:ascii="Times New Roman" w:eastAsia="Calibri" w:hAnsi="Times New Roman" w:cs="Times New Roman"/>
          <w:color w:val="000000" w:themeColor="text1"/>
          <w:sz w:val="24"/>
          <w:szCs w:val="24"/>
        </w:rPr>
      </w:pPr>
      <w:r w:rsidRPr="00690853">
        <w:rPr>
          <w:rFonts w:ascii="Times New Roman" w:eastAsia="Calibri" w:hAnsi="Times New Roman" w:cs="Times New Roman"/>
          <w:color w:val="000000" w:themeColor="text1"/>
          <w:sz w:val="24"/>
          <w:szCs w:val="24"/>
        </w:rPr>
        <w:t xml:space="preserve">Svrha programa je sadržana u Odluci o ustrojstvu i djelokrugu upravnih tijela Općine Josipdol kojim su određenih poslovi ovog upravnog odjela. Pod redovnu djelatnost uključenih su svi rashodi vezani uz zaposlene ovog upravnog odjela, </w:t>
      </w:r>
      <w:r w:rsidR="00EF2D7A">
        <w:rPr>
          <w:rFonts w:ascii="Times New Roman" w:eastAsia="Calibri" w:hAnsi="Times New Roman" w:cs="Times New Roman"/>
          <w:color w:val="000000" w:themeColor="text1"/>
          <w:sz w:val="24"/>
          <w:szCs w:val="24"/>
        </w:rPr>
        <w:t>p</w:t>
      </w:r>
      <w:r w:rsidR="00B16ECE">
        <w:rPr>
          <w:rFonts w:ascii="Times New Roman" w:eastAsia="Calibri" w:hAnsi="Times New Roman" w:cs="Times New Roman"/>
          <w:color w:val="000000" w:themeColor="text1"/>
          <w:sz w:val="24"/>
          <w:szCs w:val="24"/>
        </w:rPr>
        <w:t xml:space="preserve">ozicije materijalnih troškova koje se odnose na </w:t>
      </w:r>
      <w:r w:rsidR="00EF2D7A" w:rsidRPr="00EF2D7A">
        <w:rPr>
          <w:rFonts w:ascii="Times New Roman" w:eastAsia="Calibri" w:hAnsi="Times New Roman" w:cs="Times New Roman"/>
          <w:color w:val="000000" w:themeColor="text1"/>
          <w:sz w:val="24"/>
          <w:szCs w:val="24"/>
        </w:rPr>
        <w:t>Naknada za pr</w:t>
      </w:r>
      <w:r w:rsidR="00B16ECE">
        <w:rPr>
          <w:rFonts w:ascii="Times New Roman" w:eastAsia="Calibri" w:hAnsi="Times New Roman" w:cs="Times New Roman"/>
          <w:color w:val="000000" w:themeColor="text1"/>
          <w:sz w:val="24"/>
          <w:szCs w:val="24"/>
        </w:rPr>
        <w:t>ijevoz te službena putovanja uvećane su ukupno za 2</w:t>
      </w:r>
      <w:r w:rsidR="00EF2D7A" w:rsidRPr="00EF2D7A">
        <w:rPr>
          <w:rFonts w:ascii="Times New Roman" w:eastAsia="Calibri" w:hAnsi="Times New Roman" w:cs="Times New Roman"/>
          <w:color w:val="000000" w:themeColor="text1"/>
          <w:sz w:val="24"/>
          <w:szCs w:val="24"/>
        </w:rPr>
        <w:t>.000,00 EUR</w:t>
      </w:r>
      <w:r w:rsidR="00B16ECE">
        <w:rPr>
          <w:rFonts w:ascii="Times New Roman" w:eastAsia="Calibri" w:hAnsi="Times New Roman" w:cs="Times New Roman"/>
          <w:color w:val="000000" w:themeColor="text1"/>
          <w:sz w:val="24"/>
          <w:szCs w:val="24"/>
        </w:rPr>
        <w:t>.</w:t>
      </w:r>
    </w:p>
    <w:p w:rsidR="00B16ECE" w:rsidRDefault="00B16ECE" w:rsidP="00EF2D7A">
      <w:pPr>
        <w:suppressAutoHyphens/>
        <w:autoSpaceDN w:val="0"/>
        <w:spacing w:after="0" w:line="240" w:lineRule="auto"/>
        <w:jc w:val="both"/>
        <w:textAlignment w:val="baseline"/>
        <w:rPr>
          <w:rFonts w:ascii="Times New Roman" w:eastAsia="Calibri" w:hAnsi="Times New Roman" w:cs="Times New Roman"/>
          <w:color w:val="000000" w:themeColor="text1"/>
          <w:sz w:val="24"/>
          <w:szCs w:val="24"/>
        </w:rPr>
      </w:pPr>
    </w:p>
    <w:p w:rsidR="00B16ECE" w:rsidRDefault="00B16ECE" w:rsidP="00690853">
      <w:pPr>
        <w:suppressAutoHyphens/>
        <w:autoSpaceDN w:val="0"/>
        <w:spacing w:after="0" w:line="240" w:lineRule="auto"/>
        <w:jc w:val="both"/>
        <w:textAlignment w:val="baseline"/>
        <w:rPr>
          <w:rFonts w:ascii="Times New Roman" w:eastAsia="Times New Roman" w:hAnsi="Times New Roman" w:cs="Times New Roman"/>
          <w:b/>
          <w:color w:val="000000"/>
          <w:sz w:val="24"/>
          <w:szCs w:val="24"/>
        </w:rPr>
      </w:pPr>
    </w:p>
    <w:p w:rsidR="00B16ECE" w:rsidRDefault="00B16ECE" w:rsidP="00690853">
      <w:pPr>
        <w:suppressAutoHyphens/>
        <w:autoSpaceDN w:val="0"/>
        <w:spacing w:after="0" w:line="240" w:lineRule="auto"/>
        <w:jc w:val="both"/>
        <w:textAlignment w:val="baseline"/>
        <w:rPr>
          <w:rFonts w:ascii="Times New Roman" w:eastAsia="Times New Roman" w:hAnsi="Times New Roman" w:cs="Times New Roman"/>
          <w:b/>
          <w:color w:val="000000"/>
          <w:sz w:val="24"/>
          <w:szCs w:val="24"/>
        </w:rPr>
      </w:pPr>
    </w:p>
    <w:p w:rsidR="00690853" w:rsidRPr="00690853" w:rsidRDefault="00690853" w:rsidP="00690853">
      <w:pPr>
        <w:suppressAutoHyphens/>
        <w:autoSpaceDN w:val="0"/>
        <w:spacing w:after="0" w:line="240" w:lineRule="auto"/>
        <w:jc w:val="both"/>
        <w:textAlignment w:val="baseline"/>
        <w:rPr>
          <w:rFonts w:ascii="Times New Roman" w:eastAsia="Calibri" w:hAnsi="Times New Roman" w:cs="Times New Roman"/>
          <w:b/>
          <w:color w:val="000000" w:themeColor="text1"/>
          <w:sz w:val="24"/>
          <w:szCs w:val="24"/>
        </w:rPr>
      </w:pPr>
      <w:r w:rsidRPr="00690853">
        <w:rPr>
          <w:rFonts w:ascii="Times New Roman" w:eastAsia="Times New Roman" w:hAnsi="Times New Roman" w:cs="Times New Roman"/>
          <w:b/>
          <w:color w:val="000000"/>
          <w:sz w:val="24"/>
          <w:szCs w:val="24"/>
        </w:rPr>
        <w:lastRenderedPageBreak/>
        <w:t>Najvažnije aktivnosti u provedbi ovog cilja su:</w:t>
      </w:r>
    </w:p>
    <w:p w:rsidR="00B16ECE" w:rsidRPr="00B16ECE" w:rsidRDefault="00690853" w:rsidP="00B16ECE">
      <w:pPr>
        <w:jc w:val="both"/>
        <w:rPr>
          <w:rFonts w:ascii="Times New Roman" w:eastAsia="Times New Roman" w:hAnsi="Times New Roman" w:cstheme="minorHAnsi"/>
          <w:color w:val="000000"/>
          <w:kern w:val="2"/>
          <w:sz w:val="24"/>
          <w:szCs w:val="24"/>
          <w:lang w:eastAsia="hi-IN" w:bidi="hi-IN"/>
        </w:rPr>
      </w:pPr>
      <w:r w:rsidRPr="00690853">
        <w:rPr>
          <w:rFonts w:ascii="Times New Roman" w:eastAsia="Times New Roman" w:hAnsi="Times New Roman" w:cstheme="minorHAnsi"/>
          <w:color w:val="000000"/>
          <w:kern w:val="2"/>
          <w:sz w:val="24"/>
          <w:szCs w:val="24"/>
          <w:lang w:eastAsia="hi-IN" w:bidi="hi-IN"/>
        </w:rPr>
        <w:t xml:space="preserve">1. </w:t>
      </w:r>
      <w:r w:rsidRPr="00690853">
        <w:rPr>
          <w:rFonts w:ascii="Times New Roman" w:eastAsia="Times New Roman" w:hAnsi="Times New Roman" w:cstheme="minorHAnsi"/>
          <w:b/>
          <w:color w:val="000000"/>
          <w:kern w:val="2"/>
          <w:sz w:val="24"/>
          <w:szCs w:val="24"/>
          <w:lang w:eastAsia="hi-IN" w:bidi="hi-IN"/>
        </w:rPr>
        <w:t>Uređenje zgrada</w:t>
      </w:r>
      <w:r w:rsidR="00B16ECE">
        <w:rPr>
          <w:rFonts w:ascii="Times New Roman" w:eastAsia="Times New Roman" w:hAnsi="Times New Roman" w:cstheme="minorHAnsi"/>
          <w:b/>
          <w:color w:val="000000"/>
          <w:kern w:val="2"/>
          <w:sz w:val="24"/>
          <w:szCs w:val="24"/>
          <w:lang w:eastAsia="hi-IN" w:bidi="hi-IN"/>
        </w:rPr>
        <w:t>/održavanje objekata</w:t>
      </w:r>
      <w:r w:rsidRPr="00690853">
        <w:rPr>
          <w:rFonts w:ascii="Times New Roman" w:eastAsia="Times New Roman" w:hAnsi="Times New Roman" w:cstheme="minorHAnsi"/>
          <w:color w:val="000000"/>
          <w:kern w:val="2"/>
          <w:sz w:val="24"/>
          <w:szCs w:val="24"/>
          <w:lang w:eastAsia="hi-IN" w:bidi="hi-IN"/>
        </w:rPr>
        <w:t xml:space="preserve"> </w:t>
      </w:r>
      <w:r w:rsidR="00EF2D7A">
        <w:rPr>
          <w:rFonts w:ascii="Times New Roman" w:eastAsia="Times New Roman" w:hAnsi="Times New Roman" w:cstheme="minorHAnsi"/>
          <w:color w:val="000000"/>
          <w:kern w:val="2"/>
          <w:sz w:val="24"/>
          <w:szCs w:val="24"/>
          <w:lang w:eastAsia="hi-IN" w:bidi="hi-IN"/>
        </w:rPr>
        <w:t xml:space="preserve"> - </w:t>
      </w:r>
      <w:r w:rsidR="00B16ECE" w:rsidRPr="00B16ECE">
        <w:rPr>
          <w:rFonts w:ascii="Times New Roman" w:eastAsia="Times New Roman" w:hAnsi="Times New Roman" w:cstheme="minorHAnsi"/>
          <w:color w:val="000000"/>
          <w:kern w:val="2"/>
          <w:sz w:val="24"/>
          <w:szCs w:val="24"/>
          <w:lang w:eastAsia="hi-IN" w:bidi="hi-IN"/>
        </w:rPr>
        <w:t xml:space="preserve">U okviru ovog programa uvećani su i materijalni troškovi u aktivnosti održavanja objekata za ukupno 6.500,00 EUR, a najveća promjena </w:t>
      </w:r>
      <w:r w:rsidR="00B16ECE">
        <w:rPr>
          <w:rFonts w:ascii="Times New Roman" w:eastAsia="Times New Roman" w:hAnsi="Times New Roman" w:cstheme="minorHAnsi"/>
          <w:color w:val="000000"/>
          <w:kern w:val="2"/>
          <w:sz w:val="24"/>
          <w:szCs w:val="24"/>
          <w:lang w:eastAsia="hi-IN" w:bidi="hi-IN"/>
        </w:rPr>
        <w:t>u iznosu od 6.000,00 EUR odnosi se na troškove održavanja objekata koji se odnose na ure</w:t>
      </w:r>
      <w:r w:rsidR="00537934">
        <w:rPr>
          <w:rFonts w:ascii="Times New Roman" w:eastAsia="Times New Roman" w:hAnsi="Times New Roman" w:cstheme="minorHAnsi"/>
          <w:color w:val="000000"/>
          <w:kern w:val="2"/>
          <w:sz w:val="24"/>
          <w:szCs w:val="24"/>
          <w:lang w:eastAsia="hi-IN" w:bidi="hi-IN"/>
        </w:rPr>
        <w:t>đenje prostorija u samoj Općini, ostalih 500,00 EUR odnosi se na trošak električne energije u mrtvačnicama.</w:t>
      </w:r>
    </w:p>
    <w:p w:rsidR="00690853" w:rsidRPr="00690853" w:rsidRDefault="00EF2D7A" w:rsidP="00690853">
      <w:pPr>
        <w:widowControl w:val="0"/>
        <w:suppressAutoHyphens/>
        <w:spacing w:after="0" w:line="240" w:lineRule="auto"/>
        <w:jc w:val="both"/>
        <w:rPr>
          <w:rFonts w:ascii="Times New Roman" w:eastAsia="Times New Roman" w:hAnsi="Times New Roman" w:cstheme="minorHAnsi"/>
          <w:color w:val="000000"/>
          <w:kern w:val="2"/>
          <w:sz w:val="24"/>
          <w:szCs w:val="24"/>
          <w:lang w:eastAsia="hi-IN" w:bidi="hi-IN"/>
        </w:rPr>
      </w:pPr>
      <w:r>
        <w:rPr>
          <w:rFonts w:ascii="Times New Roman" w:eastAsia="Times New Roman" w:hAnsi="Times New Roman" w:cstheme="minorHAnsi"/>
          <w:color w:val="000000"/>
          <w:kern w:val="2"/>
          <w:sz w:val="24"/>
          <w:szCs w:val="24"/>
          <w:lang w:eastAsia="hi-IN" w:bidi="hi-IN"/>
        </w:rPr>
        <w:t xml:space="preserve">ova aktivnost ovim izmjenama i dopunama uvećana je za 1.000,00 EUR </w:t>
      </w:r>
    </w:p>
    <w:p w:rsidR="00690853" w:rsidRDefault="00690853" w:rsidP="00690853">
      <w:pPr>
        <w:widowControl w:val="0"/>
        <w:suppressAutoHyphens/>
        <w:spacing w:after="0" w:line="240" w:lineRule="auto"/>
        <w:jc w:val="both"/>
        <w:rPr>
          <w:rFonts w:ascii="Times New Roman" w:eastAsia="Times New Roman" w:hAnsi="Times New Roman" w:cstheme="minorHAnsi"/>
          <w:b/>
          <w:color w:val="000000"/>
          <w:kern w:val="2"/>
          <w:sz w:val="24"/>
          <w:szCs w:val="24"/>
          <w:lang w:eastAsia="hi-IN" w:bidi="hi-IN"/>
        </w:rPr>
      </w:pPr>
      <w:r w:rsidRPr="00690853">
        <w:rPr>
          <w:rFonts w:ascii="Times New Roman" w:eastAsia="Times New Roman" w:hAnsi="Times New Roman" w:cstheme="minorHAnsi"/>
          <w:color w:val="000000"/>
          <w:kern w:val="2"/>
          <w:sz w:val="24"/>
          <w:szCs w:val="24"/>
          <w:lang w:eastAsia="hi-IN" w:bidi="hi-IN"/>
        </w:rPr>
        <w:t xml:space="preserve">2. </w:t>
      </w:r>
      <w:r w:rsidRPr="00690853">
        <w:rPr>
          <w:rFonts w:ascii="Times New Roman" w:eastAsia="Times New Roman" w:hAnsi="Times New Roman" w:cstheme="minorHAnsi"/>
          <w:b/>
          <w:color w:val="000000"/>
          <w:kern w:val="2"/>
          <w:sz w:val="24"/>
          <w:szCs w:val="24"/>
          <w:lang w:eastAsia="hi-IN" w:bidi="hi-IN"/>
        </w:rPr>
        <w:t xml:space="preserve">Nabava opreme i namještaja </w:t>
      </w:r>
      <w:r w:rsidR="00537934">
        <w:rPr>
          <w:rFonts w:ascii="Times New Roman" w:eastAsia="Times New Roman" w:hAnsi="Times New Roman" w:cstheme="minorHAnsi"/>
          <w:b/>
          <w:color w:val="000000"/>
          <w:kern w:val="2"/>
          <w:sz w:val="24"/>
          <w:szCs w:val="24"/>
          <w:lang w:eastAsia="hi-IN" w:bidi="hi-IN"/>
        </w:rPr>
        <w:t xml:space="preserve">– </w:t>
      </w:r>
      <w:r w:rsidR="00537934" w:rsidRPr="00537934">
        <w:rPr>
          <w:rFonts w:ascii="Times New Roman" w:eastAsia="Times New Roman" w:hAnsi="Times New Roman" w:cstheme="minorHAnsi"/>
          <w:color w:val="000000"/>
          <w:kern w:val="2"/>
          <w:sz w:val="24"/>
          <w:szCs w:val="24"/>
          <w:lang w:eastAsia="hi-IN" w:bidi="hi-IN"/>
        </w:rPr>
        <w:t>bez promjena u ovim izmjenama</w:t>
      </w:r>
    </w:p>
    <w:p w:rsidR="00690853" w:rsidRPr="00690853" w:rsidRDefault="00690853" w:rsidP="00537934">
      <w:pPr>
        <w:widowControl w:val="0"/>
        <w:suppressAutoHyphens/>
        <w:spacing w:after="0" w:line="240" w:lineRule="auto"/>
        <w:jc w:val="both"/>
        <w:rPr>
          <w:rFonts w:ascii="Times New Roman" w:eastAsia="Times New Roman" w:hAnsi="Times New Roman" w:cs="Times New Roman"/>
          <w:color w:val="000000"/>
          <w:sz w:val="24"/>
          <w:szCs w:val="24"/>
        </w:rPr>
      </w:pPr>
      <w:r w:rsidRPr="00690853">
        <w:rPr>
          <w:rFonts w:ascii="Times New Roman" w:eastAsia="Lucida Sans Unicode" w:hAnsi="Times New Roman" w:cs="Times New Roman"/>
          <w:kern w:val="2"/>
          <w:sz w:val="24"/>
          <w:szCs w:val="24"/>
          <w:lang w:eastAsia="hi-IN" w:bidi="hi-IN"/>
        </w:rPr>
        <w:t>3.</w:t>
      </w:r>
      <w:r w:rsidRPr="00690853">
        <w:rPr>
          <w:rFonts w:ascii="Times New Roman" w:eastAsia="Lucida Sans Unicode" w:hAnsi="Times New Roman" w:cs="Times New Roman"/>
          <w:b/>
          <w:kern w:val="2"/>
          <w:sz w:val="24"/>
          <w:szCs w:val="24"/>
          <w:lang w:eastAsia="hi-IN" w:bidi="hi-IN"/>
        </w:rPr>
        <w:t xml:space="preserve"> Digitalizacija</w:t>
      </w:r>
      <w:r w:rsidRPr="00690853">
        <w:rPr>
          <w:rFonts w:ascii="Times New Roman" w:eastAsia="Lucida Sans Unicode" w:hAnsi="Times New Roman" w:cs="Times New Roman"/>
          <w:kern w:val="2"/>
          <w:sz w:val="24"/>
          <w:szCs w:val="24"/>
          <w:lang w:eastAsia="hi-IN" w:bidi="hi-IN"/>
        </w:rPr>
        <w:t xml:space="preserve"> –tekući projekt Razvoj pametnih i održivih rješenja i usluga </w:t>
      </w:r>
      <w:r w:rsidR="00537934">
        <w:rPr>
          <w:rFonts w:ascii="Times New Roman" w:eastAsia="Lucida Sans Unicode" w:hAnsi="Times New Roman" w:cs="Times New Roman"/>
          <w:kern w:val="2"/>
          <w:sz w:val="24"/>
          <w:szCs w:val="24"/>
          <w:lang w:eastAsia="hi-IN" w:bidi="hi-IN"/>
        </w:rPr>
        <w:t>– bez promjena</w:t>
      </w:r>
    </w:p>
    <w:p w:rsidR="00690853" w:rsidRPr="00690853" w:rsidRDefault="00690853" w:rsidP="00690853">
      <w:pPr>
        <w:widowControl w:val="0"/>
        <w:suppressAutoHyphens/>
        <w:spacing w:after="0" w:line="240" w:lineRule="auto"/>
        <w:jc w:val="both"/>
        <w:rPr>
          <w:rFonts w:ascii="Times New Roman" w:eastAsia="Lucida Sans Unicode" w:hAnsi="Times New Roman" w:cs="Times New Roman"/>
          <w:kern w:val="2"/>
          <w:sz w:val="24"/>
          <w:szCs w:val="24"/>
          <w:u w:val="single"/>
          <w:lang w:eastAsia="hi-IN" w:bidi="hi-IN"/>
        </w:rPr>
      </w:pPr>
    </w:p>
    <w:p w:rsidR="00690853" w:rsidRPr="00690853" w:rsidRDefault="00690853" w:rsidP="00690853">
      <w:pPr>
        <w:widowControl w:val="0"/>
        <w:suppressAutoHyphens/>
        <w:spacing w:after="0" w:line="240" w:lineRule="auto"/>
        <w:jc w:val="both"/>
        <w:rPr>
          <w:rFonts w:ascii="Times New Roman" w:eastAsia="Lucida Sans Unicode" w:hAnsi="Times New Roman" w:cs="Times New Roman"/>
          <w:kern w:val="2"/>
          <w:sz w:val="24"/>
          <w:szCs w:val="24"/>
          <w:lang w:eastAsia="hi-IN" w:bidi="hi-IN"/>
        </w:rPr>
      </w:pPr>
      <w:r w:rsidRPr="00690853">
        <w:rPr>
          <w:rFonts w:ascii="Times New Roman" w:eastAsia="Lucida Sans Unicode" w:hAnsi="Times New Roman" w:cs="Times New Roman"/>
          <w:kern w:val="2"/>
          <w:sz w:val="24"/>
          <w:szCs w:val="24"/>
          <w:u w:val="single"/>
          <w:lang w:eastAsia="hi-IN" w:bidi="hi-IN"/>
        </w:rPr>
        <w:t>Pokazatelji uspješnosti</w:t>
      </w:r>
      <w:r w:rsidRPr="00690853">
        <w:rPr>
          <w:rFonts w:ascii="Times New Roman" w:eastAsia="Lucida Sans Unicode" w:hAnsi="Times New Roman" w:cs="Times New Roman"/>
          <w:kern w:val="2"/>
          <w:sz w:val="24"/>
          <w:szCs w:val="24"/>
          <w:lang w:eastAsia="hi-IN" w:bidi="hi-IN"/>
        </w:rPr>
        <w:t xml:space="preserve">: </w:t>
      </w:r>
    </w:p>
    <w:p w:rsidR="00690853" w:rsidRPr="00690853" w:rsidRDefault="00690853" w:rsidP="00537934">
      <w:pPr>
        <w:numPr>
          <w:ilvl w:val="0"/>
          <w:numId w:val="16"/>
        </w:numPr>
        <w:suppressAutoHyphens/>
        <w:autoSpaceDN w:val="0"/>
        <w:spacing w:after="0" w:line="240" w:lineRule="auto"/>
        <w:contextualSpacing/>
        <w:jc w:val="both"/>
        <w:textAlignment w:val="baseline"/>
        <w:rPr>
          <w:rFonts w:ascii="Times New Roman" w:eastAsia="Times New Roman" w:hAnsi="Times New Roman" w:cs="Times New Roman"/>
          <w:color w:val="000000"/>
          <w:sz w:val="24"/>
          <w:szCs w:val="24"/>
        </w:rPr>
      </w:pPr>
      <w:r w:rsidRPr="00690853">
        <w:rPr>
          <w:rFonts w:ascii="Times New Roman" w:eastAsia="Times New Roman" w:hAnsi="Times New Roman" w:cs="Times New Roman"/>
          <w:color w:val="000000"/>
          <w:sz w:val="24"/>
          <w:szCs w:val="24"/>
        </w:rPr>
        <w:t>Uređene minimalno 2 zgrade u vlasništvu Općine</w:t>
      </w:r>
      <w:r w:rsidR="00EF2D7A">
        <w:rPr>
          <w:rFonts w:ascii="Times New Roman" w:eastAsia="Times New Roman" w:hAnsi="Times New Roman" w:cs="Times New Roman"/>
          <w:color w:val="000000"/>
          <w:sz w:val="24"/>
          <w:szCs w:val="24"/>
        </w:rPr>
        <w:t xml:space="preserve"> – pokazatelj na kojem se kontinuirao radi</w:t>
      </w:r>
      <w:r w:rsidR="00537934">
        <w:rPr>
          <w:rFonts w:ascii="Times New Roman" w:eastAsia="Times New Roman" w:hAnsi="Times New Roman" w:cs="Times New Roman"/>
          <w:color w:val="000000"/>
          <w:sz w:val="24"/>
          <w:szCs w:val="24"/>
        </w:rPr>
        <w:t>, a trenutno aktivno na uređenju sjedišta Općine</w:t>
      </w:r>
    </w:p>
    <w:p w:rsidR="00690853" w:rsidRPr="00690853" w:rsidRDefault="00690853" w:rsidP="00690853">
      <w:pPr>
        <w:widowControl w:val="0"/>
        <w:numPr>
          <w:ilvl w:val="0"/>
          <w:numId w:val="16"/>
        </w:numPr>
        <w:suppressAutoHyphens/>
        <w:autoSpaceDN w:val="0"/>
        <w:spacing w:after="0" w:line="240" w:lineRule="auto"/>
        <w:jc w:val="both"/>
        <w:textAlignment w:val="baseline"/>
        <w:rPr>
          <w:rFonts w:ascii="Times New Roman" w:eastAsia="Lucida Sans Unicode" w:hAnsi="Times New Roman" w:cs="Times New Roman"/>
          <w:kern w:val="2"/>
          <w:sz w:val="24"/>
          <w:szCs w:val="24"/>
          <w:lang w:eastAsia="hi-IN" w:bidi="hi-IN"/>
        </w:rPr>
      </w:pPr>
      <w:r w:rsidRPr="00690853">
        <w:rPr>
          <w:rFonts w:ascii="Times New Roman" w:eastAsia="Times New Roman" w:hAnsi="Times New Roman" w:cstheme="minorHAnsi"/>
          <w:color w:val="000000"/>
          <w:kern w:val="2"/>
          <w:sz w:val="24"/>
          <w:szCs w:val="24"/>
          <w:lang w:eastAsia="hi-IN" w:bidi="hi-IN"/>
        </w:rPr>
        <w:t>Opremljene minimalno 2 zgrade u vlasništvu Općine</w:t>
      </w:r>
      <w:r w:rsidR="00537934">
        <w:rPr>
          <w:rFonts w:ascii="Times New Roman" w:eastAsia="Times New Roman" w:hAnsi="Times New Roman" w:cstheme="minorHAnsi"/>
          <w:color w:val="000000"/>
          <w:kern w:val="2"/>
          <w:sz w:val="24"/>
          <w:szCs w:val="24"/>
          <w:lang w:eastAsia="hi-IN" w:bidi="hi-IN"/>
        </w:rPr>
        <w:t xml:space="preserve"> – u okviru uređenja zgrade Općine idući korak biti će i opremanje</w:t>
      </w:r>
    </w:p>
    <w:p w:rsidR="00690853" w:rsidRPr="00690853" w:rsidRDefault="00690853" w:rsidP="00690853">
      <w:pPr>
        <w:widowControl w:val="0"/>
        <w:numPr>
          <w:ilvl w:val="0"/>
          <w:numId w:val="16"/>
        </w:numPr>
        <w:suppressAutoHyphens/>
        <w:autoSpaceDN w:val="0"/>
        <w:spacing w:after="0" w:line="240" w:lineRule="auto"/>
        <w:jc w:val="both"/>
        <w:textAlignment w:val="baseline"/>
        <w:rPr>
          <w:rFonts w:ascii="Times New Roman" w:eastAsia="Lucida Sans Unicode" w:hAnsi="Times New Roman" w:cs="Times New Roman"/>
          <w:kern w:val="2"/>
          <w:sz w:val="24"/>
          <w:szCs w:val="24"/>
          <w:lang w:eastAsia="hi-IN" w:bidi="hi-IN"/>
        </w:rPr>
      </w:pPr>
      <w:r w:rsidRPr="00690853">
        <w:rPr>
          <w:rFonts w:ascii="Times New Roman" w:eastAsia="Lucida Sans Unicode" w:hAnsi="Times New Roman" w:cs="Mangal"/>
          <w:kern w:val="2"/>
          <w:sz w:val="24"/>
          <w:szCs w:val="24"/>
          <w:lang w:eastAsia="hi-IN" w:bidi="hi-IN"/>
        </w:rPr>
        <w:t xml:space="preserve">Transparentno funkcioniranje upravnih odjela </w:t>
      </w:r>
      <w:r w:rsidR="00EF2D7A">
        <w:rPr>
          <w:rFonts w:ascii="Times New Roman" w:eastAsia="Lucida Sans Unicode" w:hAnsi="Times New Roman" w:cs="Mangal"/>
          <w:kern w:val="2"/>
          <w:sz w:val="24"/>
          <w:szCs w:val="24"/>
          <w:lang w:eastAsia="hi-IN" w:bidi="hi-IN"/>
        </w:rPr>
        <w:t xml:space="preserve">– pokazatelj </w:t>
      </w:r>
      <w:r w:rsidR="00537934">
        <w:rPr>
          <w:rFonts w:ascii="Times New Roman" w:eastAsia="Lucida Sans Unicode" w:hAnsi="Times New Roman" w:cs="Mangal"/>
          <w:kern w:val="2"/>
          <w:sz w:val="24"/>
          <w:szCs w:val="24"/>
          <w:lang w:eastAsia="hi-IN" w:bidi="hi-IN"/>
        </w:rPr>
        <w:t xml:space="preserve">na kojem se kontinuirano radi kroz otvorenu Općinu </w:t>
      </w:r>
      <w:proofErr w:type="spellStart"/>
      <w:r w:rsidR="00537934">
        <w:rPr>
          <w:rFonts w:ascii="Times New Roman" w:eastAsia="Lucida Sans Unicode" w:hAnsi="Times New Roman" w:cs="Mangal"/>
          <w:kern w:val="2"/>
          <w:sz w:val="24"/>
          <w:szCs w:val="24"/>
          <w:lang w:eastAsia="hi-IN" w:bidi="hi-IN"/>
        </w:rPr>
        <w:t>Joispdol</w:t>
      </w:r>
      <w:proofErr w:type="spellEnd"/>
      <w:r w:rsidR="00537934">
        <w:rPr>
          <w:rFonts w:ascii="Times New Roman" w:eastAsia="Lucida Sans Unicode" w:hAnsi="Times New Roman" w:cs="Mangal"/>
          <w:kern w:val="2"/>
          <w:sz w:val="24"/>
          <w:szCs w:val="24"/>
          <w:lang w:eastAsia="hi-IN" w:bidi="hi-IN"/>
        </w:rPr>
        <w:t>.</w:t>
      </w:r>
    </w:p>
    <w:p w:rsidR="00690853" w:rsidRPr="00690853" w:rsidRDefault="00690853" w:rsidP="00690853">
      <w:pPr>
        <w:widowControl w:val="0"/>
        <w:suppressAutoHyphens/>
        <w:spacing w:after="0" w:line="240" w:lineRule="auto"/>
        <w:ind w:left="360"/>
        <w:jc w:val="both"/>
        <w:rPr>
          <w:rFonts w:ascii="Times New Roman" w:eastAsia="Lucida Sans Unicode" w:hAnsi="Times New Roman" w:cs="Times New Roman"/>
          <w:kern w:val="2"/>
          <w:sz w:val="24"/>
          <w:szCs w:val="24"/>
          <w:lang w:eastAsia="hi-IN" w:bidi="hi-IN"/>
        </w:rPr>
      </w:pPr>
    </w:p>
    <w:p w:rsidR="00690853" w:rsidRPr="00690853" w:rsidRDefault="00690853" w:rsidP="00537934">
      <w:pPr>
        <w:suppressAutoHyphens/>
        <w:autoSpaceDN w:val="0"/>
        <w:spacing w:after="0" w:line="240" w:lineRule="auto"/>
        <w:jc w:val="both"/>
        <w:textAlignment w:val="baseline"/>
        <w:rPr>
          <w:rFonts w:ascii="Times New Roman" w:eastAsia="Calibri" w:hAnsi="Times New Roman" w:cs="Times New Roman"/>
          <w:color w:val="000000" w:themeColor="text1"/>
          <w:sz w:val="24"/>
          <w:szCs w:val="24"/>
          <w:u w:val="single"/>
        </w:rPr>
      </w:pPr>
      <w:r w:rsidRPr="00690853">
        <w:rPr>
          <w:rFonts w:ascii="Times New Roman" w:eastAsia="Calibri" w:hAnsi="Times New Roman" w:cs="Times New Roman"/>
          <w:sz w:val="24"/>
          <w:szCs w:val="24"/>
          <w:u w:val="single"/>
        </w:rPr>
        <w:t>Sredstva za realizaciju programa:</w:t>
      </w:r>
      <w:r w:rsidRPr="00690853">
        <w:rPr>
          <w:rFonts w:ascii="Times New Roman" w:eastAsia="Calibri" w:hAnsi="Times New Roman" w:cs="Times New Roman"/>
          <w:sz w:val="24"/>
          <w:szCs w:val="24"/>
        </w:rPr>
        <w:t xml:space="preserve"> </w:t>
      </w:r>
      <w:r w:rsidRPr="00690853">
        <w:rPr>
          <w:rFonts w:ascii="Times New Roman" w:eastAsia="Calibri" w:hAnsi="Times New Roman" w:cs="Times New Roman"/>
          <w:color w:val="000000" w:themeColor="text1"/>
          <w:sz w:val="24"/>
          <w:szCs w:val="24"/>
        </w:rPr>
        <w:t xml:space="preserve">Za realizaciju programa u 2024. godini </w:t>
      </w:r>
      <w:r w:rsidR="00EF2D7A">
        <w:rPr>
          <w:rFonts w:ascii="Times New Roman" w:eastAsia="Calibri" w:hAnsi="Times New Roman" w:cs="Times New Roman"/>
          <w:color w:val="000000" w:themeColor="text1"/>
          <w:sz w:val="24"/>
          <w:szCs w:val="24"/>
        </w:rPr>
        <w:t xml:space="preserve">bila su planirana </w:t>
      </w:r>
      <w:r w:rsidRPr="00690853">
        <w:rPr>
          <w:rFonts w:ascii="Times New Roman" w:eastAsia="Calibri" w:hAnsi="Times New Roman" w:cs="Times New Roman"/>
          <w:color w:val="000000" w:themeColor="text1"/>
          <w:sz w:val="24"/>
          <w:szCs w:val="24"/>
        </w:rPr>
        <w:t xml:space="preserve">sredstva u iznosu od </w:t>
      </w:r>
      <w:r w:rsidR="00EF2D7A">
        <w:rPr>
          <w:rFonts w:ascii="Times New Roman" w:eastAsia="Calibri" w:hAnsi="Times New Roman" w:cs="Times New Roman"/>
          <w:sz w:val="24"/>
          <w:szCs w:val="24"/>
          <w:lang w:eastAsia="hi-IN" w:bidi="hi-IN"/>
        </w:rPr>
        <w:t>281.760</w:t>
      </w:r>
      <w:r w:rsidRPr="00690853">
        <w:rPr>
          <w:rFonts w:ascii="Times New Roman" w:eastAsia="Calibri" w:hAnsi="Times New Roman" w:cs="Times New Roman"/>
          <w:sz w:val="24"/>
          <w:szCs w:val="24"/>
          <w:lang w:eastAsia="hi-IN" w:bidi="hi-IN"/>
        </w:rPr>
        <w:t>,00</w:t>
      </w:r>
      <w:r w:rsidRPr="00690853">
        <w:rPr>
          <w:rFonts w:ascii="Times New Roman" w:eastAsia="Calibri" w:hAnsi="Times New Roman" w:cs="Times New Roman"/>
          <w:sz w:val="20"/>
          <w:szCs w:val="20"/>
          <w:lang w:eastAsia="hi-IN" w:bidi="hi-IN"/>
        </w:rPr>
        <w:t xml:space="preserve"> </w:t>
      </w:r>
      <w:r w:rsidRPr="00690853">
        <w:rPr>
          <w:rFonts w:ascii="Times New Roman" w:eastAsia="Calibri" w:hAnsi="Times New Roman" w:cs="Times New Roman"/>
          <w:color w:val="000000" w:themeColor="text1"/>
          <w:sz w:val="24"/>
          <w:szCs w:val="24"/>
        </w:rPr>
        <w:t>EUR</w:t>
      </w:r>
      <w:r w:rsidR="00EF2D7A">
        <w:rPr>
          <w:rFonts w:ascii="Times New Roman" w:eastAsia="Calibri" w:hAnsi="Times New Roman" w:cs="Times New Roman"/>
          <w:color w:val="000000" w:themeColor="text1"/>
          <w:sz w:val="24"/>
          <w:szCs w:val="24"/>
        </w:rPr>
        <w:t>, ovim izmjenama i dopuna</w:t>
      </w:r>
      <w:r w:rsidR="00537934">
        <w:rPr>
          <w:rFonts w:ascii="Times New Roman" w:eastAsia="Calibri" w:hAnsi="Times New Roman" w:cs="Times New Roman"/>
          <w:color w:val="000000" w:themeColor="text1"/>
          <w:sz w:val="24"/>
          <w:szCs w:val="24"/>
        </w:rPr>
        <w:t>ma planirana sredstva iznose 292.0</w:t>
      </w:r>
      <w:r w:rsidR="00EF2D7A">
        <w:rPr>
          <w:rFonts w:ascii="Times New Roman" w:eastAsia="Calibri" w:hAnsi="Times New Roman" w:cs="Times New Roman"/>
          <w:color w:val="000000" w:themeColor="text1"/>
          <w:sz w:val="24"/>
          <w:szCs w:val="24"/>
        </w:rPr>
        <w:t>30,00 EUR</w:t>
      </w:r>
      <w:r w:rsidRPr="00690853">
        <w:rPr>
          <w:rFonts w:ascii="Times New Roman" w:eastAsia="Calibri" w:hAnsi="Times New Roman" w:cs="Times New Roman"/>
          <w:color w:val="000000" w:themeColor="text1"/>
          <w:sz w:val="24"/>
          <w:szCs w:val="24"/>
        </w:rPr>
        <w:t>.</w:t>
      </w:r>
    </w:p>
    <w:p w:rsidR="00690853" w:rsidRDefault="00690853" w:rsidP="008A4BD0">
      <w:pPr>
        <w:spacing w:after="0" w:line="240" w:lineRule="auto"/>
        <w:jc w:val="both"/>
        <w:rPr>
          <w:rFonts w:ascii="Times New Roman" w:eastAsia="Times New Roman" w:hAnsi="Times New Roman" w:cs="Times New Roman"/>
          <w:sz w:val="24"/>
          <w:szCs w:val="24"/>
          <w:lang w:eastAsia="hr-HR"/>
        </w:rPr>
      </w:pPr>
      <w:bookmarkStart w:id="1" w:name="_Hlk57727854"/>
    </w:p>
    <w:p w:rsidR="00690853" w:rsidRDefault="00690853" w:rsidP="008A4BD0">
      <w:pPr>
        <w:spacing w:after="0" w:line="240" w:lineRule="auto"/>
        <w:jc w:val="both"/>
        <w:rPr>
          <w:rFonts w:ascii="Times New Roman" w:eastAsia="Times New Roman" w:hAnsi="Times New Roman" w:cs="Times New Roman"/>
          <w:sz w:val="24"/>
          <w:szCs w:val="24"/>
          <w:lang w:eastAsia="hr-HR"/>
        </w:rPr>
      </w:pPr>
    </w:p>
    <w:p w:rsidR="001D79EC" w:rsidRDefault="008A4BD0" w:rsidP="009F4ED2">
      <w:pPr>
        <w:spacing w:after="0" w:line="240" w:lineRule="auto"/>
        <w:jc w:val="both"/>
        <w:rPr>
          <w:rFonts w:ascii="Times New Roman" w:eastAsia="Times New Roman" w:hAnsi="Times New Roman" w:cs="Times New Roman"/>
          <w:b/>
          <w:sz w:val="24"/>
          <w:szCs w:val="24"/>
          <w:lang w:eastAsia="hr-HR"/>
        </w:rPr>
      </w:pPr>
      <w:r w:rsidRPr="00E63DC0">
        <w:rPr>
          <w:rFonts w:ascii="Times New Roman" w:eastAsia="Times New Roman" w:hAnsi="Times New Roman" w:cs="Times New Roman"/>
          <w:b/>
          <w:sz w:val="24"/>
          <w:szCs w:val="24"/>
          <w:lang w:eastAsia="hr-HR"/>
        </w:rPr>
        <w:t xml:space="preserve">Program </w:t>
      </w:r>
      <w:r w:rsidR="0044002A">
        <w:rPr>
          <w:rFonts w:ascii="Times New Roman" w:eastAsia="Times New Roman" w:hAnsi="Times New Roman" w:cs="Times New Roman"/>
          <w:b/>
          <w:sz w:val="24"/>
          <w:szCs w:val="24"/>
          <w:lang w:eastAsia="hr-HR"/>
        </w:rPr>
        <w:t>2002</w:t>
      </w:r>
      <w:r w:rsidRPr="00E63DC0">
        <w:rPr>
          <w:rFonts w:ascii="Times New Roman" w:eastAsia="Times New Roman" w:hAnsi="Times New Roman" w:cs="Times New Roman"/>
          <w:b/>
          <w:sz w:val="24"/>
          <w:szCs w:val="24"/>
          <w:lang w:eastAsia="hr-HR"/>
        </w:rPr>
        <w:t xml:space="preserve"> Održavanje komunalne infrastrukture</w:t>
      </w:r>
      <w:r w:rsidR="004E783A">
        <w:rPr>
          <w:rFonts w:ascii="Times New Roman" w:eastAsia="Times New Roman" w:hAnsi="Times New Roman" w:cs="Times New Roman"/>
          <w:b/>
          <w:sz w:val="24"/>
          <w:szCs w:val="24"/>
          <w:lang w:eastAsia="hr-HR"/>
        </w:rPr>
        <w:t xml:space="preserve"> </w:t>
      </w:r>
    </w:p>
    <w:p w:rsidR="001D79EC" w:rsidRDefault="001D79EC" w:rsidP="009F4ED2">
      <w:pPr>
        <w:spacing w:after="0" w:line="240" w:lineRule="auto"/>
        <w:jc w:val="both"/>
        <w:rPr>
          <w:rFonts w:ascii="Times New Roman" w:eastAsia="Times New Roman" w:hAnsi="Times New Roman" w:cs="Times New Roman"/>
          <w:b/>
          <w:sz w:val="24"/>
          <w:szCs w:val="24"/>
          <w:lang w:eastAsia="hr-HR"/>
        </w:rPr>
      </w:pPr>
    </w:p>
    <w:p w:rsidR="001D79EC" w:rsidRDefault="001D79EC" w:rsidP="009F4ED2">
      <w:pPr>
        <w:spacing w:after="0" w:line="240" w:lineRule="auto"/>
        <w:jc w:val="both"/>
        <w:rPr>
          <w:rFonts w:ascii="Times New Roman" w:eastAsia="Times New Roman" w:hAnsi="Times New Roman" w:cs="Times New Roman"/>
          <w:b/>
          <w:sz w:val="24"/>
          <w:szCs w:val="24"/>
          <w:lang w:eastAsia="hr-HR"/>
        </w:rPr>
      </w:pPr>
      <w:r w:rsidRPr="001D79EC">
        <w:rPr>
          <w:rFonts w:ascii="Times New Roman" w:eastAsia="Times New Roman" w:hAnsi="Times New Roman" w:cs="Times New Roman"/>
          <w:sz w:val="24"/>
          <w:szCs w:val="24"/>
          <w:lang w:eastAsia="hr-HR"/>
        </w:rPr>
        <w:t>Aktivnosti i projekti ovog programa usmjereni su na ostvarivanje cilja SC12 Razvoj potpomognutih područja i područja s razvojnim posebnostima kroz mjere: provedbenog programa uređenje zgrada, održavanje komunalne infrastrukture i ulaganja u strojeve, uređaje i opremu.</w:t>
      </w:r>
    </w:p>
    <w:p w:rsidR="001D79EC" w:rsidRDefault="001D79EC" w:rsidP="001D79EC">
      <w:pPr>
        <w:widowControl w:val="0"/>
        <w:suppressAutoHyphens/>
        <w:spacing w:after="0" w:line="240" w:lineRule="auto"/>
        <w:jc w:val="both"/>
        <w:rPr>
          <w:rFonts w:ascii="Times New Roman" w:eastAsia="Calibri" w:hAnsi="Times New Roman" w:cs="Times New Roman"/>
          <w:sz w:val="24"/>
          <w:szCs w:val="24"/>
        </w:rPr>
      </w:pPr>
      <w:r w:rsidRPr="001D79EC">
        <w:rPr>
          <w:rFonts w:ascii="Times New Roman" w:eastAsia="Calibri" w:hAnsi="Times New Roman" w:cs="Times New Roman"/>
          <w:sz w:val="24"/>
          <w:szCs w:val="24"/>
          <w:u w:val="single"/>
        </w:rPr>
        <w:t>Ciljevi provedbe programa:</w:t>
      </w:r>
      <w:r w:rsidRPr="001D79EC">
        <w:rPr>
          <w:rFonts w:ascii="Times New Roman" w:eastAsia="Calibri" w:hAnsi="Times New Roman" w:cs="Times New Roman"/>
          <w:sz w:val="24"/>
          <w:szCs w:val="24"/>
        </w:rPr>
        <w:t xml:space="preserve"> Ciljevi programa su razvijati postojeću komunalnu infrastrukturu i održavati je u funkcionalnom stanju</w:t>
      </w:r>
    </w:p>
    <w:p w:rsidR="001D79EC" w:rsidRPr="001D79EC" w:rsidRDefault="004C65B5" w:rsidP="001D79EC">
      <w:pPr>
        <w:widowControl w:val="0"/>
        <w:suppressAutoHyphen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Ovim izmjenama i dopunama dolazi do promjena u a</w:t>
      </w:r>
      <w:r w:rsidR="001D79EC" w:rsidRPr="001D79EC">
        <w:rPr>
          <w:rFonts w:ascii="Times New Roman" w:eastAsia="Times New Roman" w:hAnsi="Times New Roman" w:cs="Times New Roman"/>
          <w:color w:val="000000"/>
          <w:sz w:val="24"/>
          <w:szCs w:val="24"/>
        </w:rPr>
        <w:t>ktivnosti u sklopu ovog programa prema Provedbenom planu Općine Josipdol:</w:t>
      </w:r>
    </w:p>
    <w:p w:rsidR="001D79EC" w:rsidRPr="001D79EC" w:rsidRDefault="001D79EC" w:rsidP="001E1C33">
      <w:pPr>
        <w:widowControl w:val="0"/>
        <w:numPr>
          <w:ilvl w:val="0"/>
          <w:numId w:val="11"/>
        </w:numPr>
        <w:suppressAutoHyphens/>
        <w:autoSpaceDN w:val="0"/>
        <w:spacing w:after="0" w:line="240" w:lineRule="auto"/>
        <w:ind w:left="0" w:firstLine="360"/>
        <w:contextualSpacing/>
        <w:jc w:val="both"/>
        <w:textAlignment w:val="baseline"/>
        <w:rPr>
          <w:rFonts w:ascii="Times New Roman" w:eastAsia="Times New Roman" w:hAnsi="Times New Roman" w:cs="Times New Roman"/>
          <w:color w:val="000000"/>
          <w:sz w:val="24"/>
          <w:szCs w:val="24"/>
        </w:rPr>
      </w:pPr>
      <w:r w:rsidRPr="001D79EC">
        <w:rPr>
          <w:rFonts w:ascii="Times New Roman" w:eastAsia="Times New Roman" w:hAnsi="Times New Roman" w:cs="Times New Roman"/>
          <w:color w:val="000000"/>
          <w:sz w:val="24"/>
          <w:szCs w:val="24"/>
        </w:rPr>
        <w:t>Asfaltiranje i rekonstrukcija nerazvrstanih cesta</w:t>
      </w:r>
      <w:r>
        <w:rPr>
          <w:rFonts w:ascii="Times New Roman" w:eastAsia="Times New Roman" w:hAnsi="Times New Roman" w:cs="Times New Roman"/>
          <w:color w:val="000000"/>
          <w:sz w:val="24"/>
          <w:szCs w:val="24"/>
        </w:rPr>
        <w:t xml:space="preserve"> – ovim izmjenama i dopunama </w:t>
      </w:r>
      <w:r w:rsidR="001E1C33">
        <w:rPr>
          <w:rFonts w:ascii="Times New Roman" w:eastAsia="Times New Roman" w:hAnsi="Times New Roman" w:cs="Times New Roman"/>
          <w:color w:val="000000"/>
          <w:sz w:val="24"/>
          <w:szCs w:val="24"/>
        </w:rPr>
        <w:t xml:space="preserve">nije bilo promjena  u ovim aktivnostima, već je u aktivnosti </w:t>
      </w:r>
      <w:r w:rsidR="001E1C33" w:rsidRPr="001E1C33">
        <w:rPr>
          <w:rFonts w:ascii="Times New Roman" w:eastAsia="Times New Roman" w:hAnsi="Times New Roman" w:cs="Times New Roman"/>
          <w:color w:val="000000"/>
          <w:sz w:val="24"/>
          <w:szCs w:val="24"/>
        </w:rPr>
        <w:t>Održavanje šumskih i poljskih puteva</w:t>
      </w:r>
      <w:r w:rsidR="001E1C33">
        <w:rPr>
          <w:rFonts w:ascii="Times New Roman" w:eastAsia="Times New Roman" w:hAnsi="Times New Roman" w:cs="Times New Roman"/>
          <w:color w:val="000000"/>
          <w:sz w:val="24"/>
          <w:szCs w:val="24"/>
        </w:rPr>
        <w:t xml:space="preserve"> </w:t>
      </w:r>
      <w:r w:rsidRPr="001D79EC">
        <w:rPr>
          <w:rFonts w:ascii="Times New Roman" w:eastAsia="Times New Roman" w:hAnsi="Times New Roman" w:cs="Times New Roman"/>
          <w:color w:val="000000"/>
          <w:sz w:val="24"/>
          <w:szCs w:val="24"/>
        </w:rPr>
        <w:t xml:space="preserve">došlo </w:t>
      </w:r>
      <w:r>
        <w:rPr>
          <w:rFonts w:ascii="Times New Roman" w:eastAsia="Times New Roman" w:hAnsi="Times New Roman" w:cs="Times New Roman"/>
          <w:color w:val="000000"/>
          <w:sz w:val="24"/>
          <w:szCs w:val="24"/>
        </w:rPr>
        <w:t xml:space="preserve">je do promjena </w:t>
      </w:r>
      <w:r w:rsidRPr="001D79EC">
        <w:rPr>
          <w:rFonts w:ascii="Times New Roman" w:eastAsia="Times New Roman" w:hAnsi="Times New Roman" w:cs="Times New Roman"/>
          <w:color w:val="000000"/>
          <w:sz w:val="24"/>
          <w:szCs w:val="24"/>
        </w:rPr>
        <w:t xml:space="preserve">u </w:t>
      </w:r>
      <w:r w:rsidR="001E1C33">
        <w:rPr>
          <w:rFonts w:ascii="Times New Roman" w:eastAsia="Times New Roman" w:hAnsi="Times New Roman" w:cs="Times New Roman"/>
          <w:color w:val="000000"/>
          <w:sz w:val="24"/>
          <w:szCs w:val="24"/>
        </w:rPr>
        <w:t xml:space="preserve">iznosu od 21.750,00 EUR zbog sve većih rashoda u ovoj aktivnosti, te rashoda vezanih uz proširenje pristupnog puta kod izvora </w:t>
      </w:r>
      <w:proofErr w:type="spellStart"/>
      <w:r w:rsidR="001E1C33">
        <w:rPr>
          <w:rFonts w:ascii="Times New Roman" w:eastAsia="Times New Roman" w:hAnsi="Times New Roman" w:cs="Times New Roman"/>
          <w:color w:val="000000"/>
          <w:sz w:val="24"/>
          <w:szCs w:val="24"/>
        </w:rPr>
        <w:t>Kovačićevac</w:t>
      </w:r>
      <w:proofErr w:type="spellEnd"/>
      <w:r w:rsidR="001E1C33">
        <w:rPr>
          <w:rFonts w:ascii="Times New Roman" w:eastAsia="Times New Roman" w:hAnsi="Times New Roman" w:cs="Times New Roman"/>
          <w:color w:val="000000"/>
          <w:sz w:val="24"/>
          <w:szCs w:val="24"/>
        </w:rPr>
        <w:t xml:space="preserve"> u Modruškim Sabljacima.</w:t>
      </w:r>
    </w:p>
    <w:p w:rsidR="001D79EC" w:rsidRPr="001D79EC" w:rsidRDefault="001D79EC" w:rsidP="001D79EC">
      <w:pPr>
        <w:widowControl w:val="0"/>
        <w:numPr>
          <w:ilvl w:val="0"/>
          <w:numId w:val="11"/>
        </w:numPr>
        <w:suppressAutoHyphens/>
        <w:autoSpaceDN w:val="0"/>
        <w:spacing w:after="0" w:line="240" w:lineRule="auto"/>
        <w:ind w:left="0" w:firstLine="360"/>
        <w:contextualSpacing/>
        <w:jc w:val="both"/>
        <w:textAlignment w:val="baseline"/>
        <w:rPr>
          <w:rFonts w:ascii="Times New Roman" w:eastAsia="Times New Roman" w:hAnsi="Times New Roman" w:cs="Times New Roman"/>
          <w:color w:val="000000"/>
          <w:sz w:val="24"/>
          <w:szCs w:val="24"/>
        </w:rPr>
      </w:pPr>
      <w:r w:rsidRPr="001D79EC">
        <w:rPr>
          <w:rFonts w:ascii="Times New Roman" w:eastAsia="Times New Roman" w:hAnsi="Times New Roman" w:cs="Times New Roman"/>
          <w:color w:val="000000"/>
          <w:sz w:val="24"/>
          <w:szCs w:val="24"/>
        </w:rPr>
        <w:t>Izgradnja javne rasvjete</w:t>
      </w:r>
      <w:r>
        <w:rPr>
          <w:rFonts w:ascii="Times New Roman" w:eastAsia="Times New Roman" w:hAnsi="Times New Roman" w:cs="Times New Roman"/>
          <w:color w:val="000000"/>
          <w:sz w:val="24"/>
          <w:szCs w:val="24"/>
        </w:rPr>
        <w:t xml:space="preserve"> - </w:t>
      </w:r>
      <w:r w:rsidRPr="001D79EC">
        <w:rPr>
          <w:rFonts w:ascii="Times New Roman" w:eastAsia="Times New Roman" w:hAnsi="Times New Roman" w:cs="Times New Roman"/>
          <w:color w:val="000000"/>
          <w:sz w:val="24"/>
          <w:szCs w:val="24"/>
        </w:rPr>
        <w:t>Modernizacija sustava javne rasvjete prema potpisanom Aneksu Ugovora uvećana je za 21.408,00 EUR.</w:t>
      </w:r>
    </w:p>
    <w:p w:rsidR="001D79EC" w:rsidRPr="001D79EC" w:rsidRDefault="001D79EC" w:rsidP="001D79EC">
      <w:pPr>
        <w:widowControl w:val="0"/>
        <w:numPr>
          <w:ilvl w:val="0"/>
          <w:numId w:val="11"/>
        </w:numPr>
        <w:suppressAutoHyphens/>
        <w:autoSpaceDN w:val="0"/>
        <w:spacing w:after="0" w:line="240" w:lineRule="auto"/>
        <w:contextualSpacing/>
        <w:jc w:val="both"/>
        <w:textAlignment w:val="baseline"/>
        <w:rPr>
          <w:rFonts w:ascii="Times New Roman" w:eastAsia="Times New Roman" w:hAnsi="Times New Roman" w:cs="Times New Roman"/>
          <w:color w:val="000000"/>
          <w:sz w:val="24"/>
          <w:szCs w:val="24"/>
        </w:rPr>
      </w:pPr>
      <w:r w:rsidRPr="001D79EC">
        <w:rPr>
          <w:rFonts w:ascii="Times New Roman" w:eastAsia="Times New Roman" w:hAnsi="Times New Roman" w:cs="Times New Roman"/>
          <w:color w:val="000000"/>
          <w:sz w:val="24"/>
          <w:szCs w:val="24"/>
        </w:rPr>
        <w:t>Uređenje groblja</w:t>
      </w:r>
      <w:r w:rsidR="004C65B5">
        <w:rPr>
          <w:rFonts w:ascii="Times New Roman" w:eastAsia="Times New Roman" w:hAnsi="Times New Roman" w:cs="Times New Roman"/>
          <w:color w:val="000000"/>
          <w:sz w:val="24"/>
          <w:szCs w:val="24"/>
        </w:rPr>
        <w:t xml:space="preserve"> – </w:t>
      </w:r>
      <w:r w:rsidR="001E1C33">
        <w:rPr>
          <w:rFonts w:ascii="Times New Roman" w:eastAsia="Times New Roman" w:hAnsi="Times New Roman" w:cs="Times New Roman"/>
          <w:color w:val="000000"/>
          <w:sz w:val="24"/>
          <w:szCs w:val="24"/>
        </w:rPr>
        <w:t>promjene se odnose na uvećanje pozicije održavanja groblja za 200,00 eura.</w:t>
      </w:r>
    </w:p>
    <w:p w:rsidR="001D79EC" w:rsidRPr="001D79EC" w:rsidRDefault="001D79EC" w:rsidP="001D79EC">
      <w:pPr>
        <w:widowControl w:val="0"/>
        <w:numPr>
          <w:ilvl w:val="0"/>
          <w:numId w:val="11"/>
        </w:numPr>
        <w:suppressAutoHyphens/>
        <w:autoSpaceDN w:val="0"/>
        <w:spacing w:after="0" w:line="240" w:lineRule="auto"/>
        <w:contextualSpacing/>
        <w:jc w:val="both"/>
        <w:textAlignment w:val="baseline"/>
        <w:rPr>
          <w:rFonts w:ascii="Times New Roman" w:eastAsia="Times New Roman" w:hAnsi="Times New Roman" w:cs="Times New Roman"/>
          <w:color w:val="000000"/>
          <w:sz w:val="24"/>
          <w:szCs w:val="24"/>
        </w:rPr>
      </w:pPr>
      <w:r w:rsidRPr="001D79EC">
        <w:rPr>
          <w:rFonts w:ascii="Times New Roman" w:eastAsia="Times New Roman" w:hAnsi="Times New Roman" w:cs="Times New Roman"/>
          <w:color w:val="000000"/>
          <w:sz w:val="24"/>
          <w:szCs w:val="24"/>
        </w:rPr>
        <w:t>Investicije vezane uz oborinske vode</w:t>
      </w:r>
      <w:r w:rsidR="004C65B5">
        <w:rPr>
          <w:rFonts w:ascii="Times New Roman" w:eastAsia="Times New Roman" w:hAnsi="Times New Roman" w:cs="Times New Roman"/>
          <w:color w:val="000000"/>
          <w:sz w:val="24"/>
          <w:szCs w:val="24"/>
        </w:rPr>
        <w:t xml:space="preserve"> – nema promjena</w:t>
      </w:r>
    </w:p>
    <w:p w:rsidR="001D79EC" w:rsidRDefault="001D79EC" w:rsidP="001D79EC">
      <w:pPr>
        <w:widowControl w:val="0"/>
        <w:suppressAutoHyphens/>
        <w:spacing w:after="0" w:line="240" w:lineRule="auto"/>
        <w:jc w:val="both"/>
        <w:rPr>
          <w:rFonts w:ascii="Times New Roman" w:eastAsia="Times New Roman" w:hAnsi="Times New Roman" w:cs="Times New Roman"/>
          <w:color w:val="000000"/>
          <w:sz w:val="24"/>
          <w:szCs w:val="24"/>
        </w:rPr>
      </w:pPr>
      <w:r w:rsidRPr="001D79EC">
        <w:rPr>
          <w:rFonts w:ascii="Times New Roman" w:eastAsia="Times New Roman" w:hAnsi="Times New Roman" w:cs="Times New Roman"/>
          <w:color w:val="000000"/>
          <w:sz w:val="24"/>
          <w:szCs w:val="24"/>
        </w:rPr>
        <w:t xml:space="preserve"> </w:t>
      </w:r>
    </w:p>
    <w:p w:rsidR="004C65B5" w:rsidRDefault="001E1C33" w:rsidP="001D79EC">
      <w:pPr>
        <w:widowControl w:val="0"/>
        <w:suppressAutoHyphen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U okviru ovog programa najznačajnije promjene odnose se na kapitalne projekte i to:</w:t>
      </w:r>
    </w:p>
    <w:p w:rsidR="001E1C33" w:rsidRDefault="001E1C33" w:rsidP="001D79EC">
      <w:pPr>
        <w:widowControl w:val="0"/>
        <w:suppressAutoHyphens/>
        <w:spacing w:after="0" w:line="240" w:lineRule="auto"/>
        <w:jc w:val="both"/>
        <w:rPr>
          <w:rFonts w:ascii="Times New Roman" w:eastAsia="Calibri" w:hAnsi="Times New Roman" w:cs="Times New Roman"/>
          <w:sz w:val="24"/>
          <w:szCs w:val="24"/>
        </w:rPr>
      </w:pPr>
    </w:p>
    <w:p w:rsidR="001E1C33" w:rsidRDefault="001E1C33" w:rsidP="001D79EC">
      <w:pPr>
        <w:widowControl w:val="0"/>
        <w:suppressAutoHyphens/>
        <w:spacing w:after="0" w:line="240" w:lineRule="auto"/>
        <w:jc w:val="both"/>
        <w:rPr>
          <w:rFonts w:ascii="Times New Roman" w:eastAsia="Calibri" w:hAnsi="Times New Roman" w:cs="Times New Roman"/>
          <w:sz w:val="24"/>
          <w:szCs w:val="24"/>
        </w:rPr>
      </w:pPr>
      <w:r w:rsidRPr="001E1C33">
        <w:rPr>
          <w:rFonts w:ascii="Times New Roman" w:eastAsia="Calibri" w:hAnsi="Times New Roman" w:cs="Times New Roman"/>
          <w:b/>
          <w:sz w:val="24"/>
          <w:szCs w:val="24"/>
        </w:rPr>
        <w:t>Kapitalni projekt K200207 Nabava traktora i dodataka za košnju te održavanje prometnica u zimskim uvjetima</w:t>
      </w:r>
      <w:r>
        <w:rPr>
          <w:rFonts w:ascii="Times New Roman" w:eastAsia="Calibri" w:hAnsi="Times New Roman" w:cs="Times New Roman"/>
          <w:sz w:val="24"/>
          <w:szCs w:val="24"/>
        </w:rPr>
        <w:t xml:space="preserve"> – nakon konačnog odobrenja projekta izvršeno je ažuriranje ukupnog iznosa projekta, te ažuriranje izvora financiranje. Za isti projekt već je raspisana javna nabava. </w:t>
      </w:r>
    </w:p>
    <w:p w:rsidR="001E1C33" w:rsidRDefault="001E1C33" w:rsidP="001D79EC">
      <w:pPr>
        <w:widowControl w:val="0"/>
        <w:suppressAutoHyphens/>
        <w:spacing w:after="0" w:line="240" w:lineRule="auto"/>
        <w:jc w:val="both"/>
        <w:rPr>
          <w:rFonts w:ascii="Times New Roman" w:eastAsia="Calibri" w:hAnsi="Times New Roman" w:cs="Times New Roman"/>
          <w:sz w:val="24"/>
          <w:szCs w:val="24"/>
        </w:rPr>
      </w:pPr>
      <w:r w:rsidRPr="001E1C33">
        <w:rPr>
          <w:rFonts w:ascii="Times New Roman" w:eastAsia="Calibri" w:hAnsi="Times New Roman" w:cs="Times New Roman"/>
          <w:b/>
          <w:sz w:val="24"/>
          <w:szCs w:val="24"/>
        </w:rPr>
        <w:lastRenderedPageBreak/>
        <w:t xml:space="preserve">Tekući projekt T200203 Modernizacija NC  - dio NC Mali Put </w:t>
      </w:r>
      <w:r>
        <w:rPr>
          <w:rFonts w:ascii="Times New Roman" w:eastAsia="Calibri" w:hAnsi="Times New Roman" w:cs="Times New Roman"/>
          <w:b/>
          <w:sz w:val="24"/>
          <w:szCs w:val="24"/>
        </w:rPr>
        <w:t>–</w:t>
      </w:r>
      <w:r w:rsidRPr="001E1C33">
        <w:rPr>
          <w:rFonts w:ascii="Times New Roman" w:eastAsia="Calibri" w:hAnsi="Times New Roman" w:cs="Times New Roman"/>
          <w:b/>
          <w:sz w:val="24"/>
          <w:szCs w:val="24"/>
        </w:rPr>
        <w:t xml:space="preserve"> Jaruge</w:t>
      </w:r>
      <w:r>
        <w:rPr>
          <w:rFonts w:ascii="Times New Roman" w:eastAsia="Calibri" w:hAnsi="Times New Roman" w:cs="Times New Roman"/>
          <w:b/>
          <w:sz w:val="24"/>
          <w:szCs w:val="24"/>
        </w:rPr>
        <w:t xml:space="preserve"> – </w:t>
      </w:r>
      <w:r>
        <w:rPr>
          <w:rFonts w:ascii="Times New Roman" w:eastAsia="Calibri" w:hAnsi="Times New Roman" w:cs="Times New Roman"/>
          <w:sz w:val="24"/>
          <w:szCs w:val="24"/>
        </w:rPr>
        <w:t xml:space="preserve">promjena u iznosu os 1.500,00 EUR odnosi se na dodavanje usluge stalnog nadzora koja je prema projektu prihvatljiv trošak. Za ovaj projekt završen je proces javne nabave. </w:t>
      </w:r>
    </w:p>
    <w:p w:rsidR="001E1C33" w:rsidRPr="001E1C33" w:rsidRDefault="001E1C33" w:rsidP="001D79EC">
      <w:pPr>
        <w:widowControl w:val="0"/>
        <w:suppressAutoHyphens/>
        <w:spacing w:after="0" w:line="240" w:lineRule="auto"/>
        <w:jc w:val="both"/>
        <w:rPr>
          <w:rFonts w:ascii="Times New Roman" w:eastAsia="Calibri" w:hAnsi="Times New Roman" w:cs="Times New Roman"/>
          <w:sz w:val="24"/>
          <w:szCs w:val="24"/>
        </w:rPr>
      </w:pPr>
    </w:p>
    <w:p w:rsidR="001E1C33" w:rsidRPr="001D79EC" w:rsidRDefault="001E1C33" w:rsidP="001D79EC">
      <w:pPr>
        <w:widowControl w:val="0"/>
        <w:suppressAutoHyphens/>
        <w:spacing w:after="0" w:line="240" w:lineRule="auto"/>
        <w:jc w:val="both"/>
        <w:rPr>
          <w:rFonts w:ascii="Times New Roman" w:eastAsia="Calibri" w:hAnsi="Times New Roman" w:cs="Times New Roman"/>
          <w:sz w:val="24"/>
          <w:szCs w:val="24"/>
        </w:rPr>
      </w:pPr>
    </w:p>
    <w:p w:rsidR="004C65B5" w:rsidRDefault="001D79EC" w:rsidP="004C65B5">
      <w:pPr>
        <w:widowControl w:val="0"/>
        <w:suppressAutoHyphens/>
        <w:spacing w:after="0" w:line="240" w:lineRule="auto"/>
        <w:jc w:val="both"/>
        <w:rPr>
          <w:rFonts w:ascii="Times New Roman" w:eastAsia="Calibri" w:hAnsi="Times New Roman" w:cs="Times New Roman"/>
          <w:color w:val="000000" w:themeColor="text1"/>
          <w:sz w:val="24"/>
          <w:szCs w:val="24"/>
        </w:rPr>
      </w:pPr>
      <w:r w:rsidRPr="001D79EC">
        <w:rPr>
          <w:rFonts w:ascii="Times New Roman" w:eastAsia="Calibri" w:hAnsi="Times New Roman" w:cs="Times New Roman"/>
          <w:color w:val="000000" w:themeColor="text1"/>
          <w:sz w:val="24"/>
          <w:szCs w:val="24"/>
          <w:u w:val="single"/>
        </w:rPr>
        <w:t>Pokazatelji uspješnosti:</w:t>
      </w:r>
      <w:r w:rsidRPr="001D79EC">
        <w:rPr>
          <w:rFonts w:ascii="Times New Roman" w:eastAsia="Calibri" w:hAnsi="Times New Roman" w:cs="Times New Roman"/>
          <w:color w:val="000000" w:themeColor="text1"/>
          <w:sz w:val="24"/>
          <w:szCs w:val="24"/>
        </w:rPr>
        <w:t xml:space="preserve"> </w:t>
      </w:r>
      <w:r w:rsidR="004C65B5">
        <w:rPr>
          <w:rFonts w:ascii="Times New Roman" w:eastAsia="Calibri" w:hAnsi="Times New Roman" w:cs="Times New Roman"/>
          <w:color w:val="000000" w:themeColor="text1"/>
          <w:sz w:val="24"/>
          <w:szCs w:val="24"/>
        </w:rPr>
        <w:t>ovim izmjenama i dopunama utječe se na djelomično ostvarenje zacrtanih godišnjih pokazatelja uspješnosti, posebno na:</w:t>
      </w:r>
    </w:p>
    <w:p w:rsidR="001D79EC" w:rsidRPr="004C65B5" w:rsidRDefault="001D79EC" w:rsidP="004C65B5">
      <w:pPr>
        <w:pStyle w:val="Odlomakpopisa"/>
        <w:widowControl w:val="0"/>
        <w:numPr>
          <w:ilvl w:val="0"/>
          <w:numId w:val="12"/>
        </w:numPr>
        <w:suppressAutoHyphens/>
        <w:spacing w:after="0" w:line="240" w:lineRule="auto"/>
        <w:jc w:val="both"/>
        <w:rPr>
          <w:rFonts w:ascii="Times New Roman" w:eastAsia="Times New Roman" w:hAnsi="Times New Roman" w:cs="Times New Roman"/>
          <w:color w:val="000000"/>
          <w:sz w:val="24"/>
          <w:szCs w:val="24"/>
        </w:rPr>
      </w:pPr>
      <w:r w:rsidRPr="004C65B5">
        <w:rPr>
          <w:rFonts w:ascii="Times New Roman" w:eastAsia="Times New Roman" w:hAnsi="Times New Roman" w:cs="Times New Roman"/>
          <w:color w:val="000000"/>
          <w:sz w:val="24"/>
          <w:szCs w:val="24"/>
        </w:rPr>
        <w:t xml:space="preserve">Uloženo u održavanje i nasipavanje </w:t>
      </w:r>
      <w:r w:rsidR="001E1C33">
        <w:rPr>
          <w:rFonts w:ascii="Times New Roman" w:eastAsia="Times New Roman" w:hAnsi="Times New Roman" w:cs="Times New Roman"/>
          <w:color w:val="000000"/>
          <w:sz w:val="24"/>
          <w:szCs w:val="24"/>
        </w:rPr>
        <w:t>– ovim izmjenama i dopunama bit će utrošena sredstva u isto</w:t>
      </w:r>
    </w:p>
    <w:p w:rsidR="001D79EC" w:rsidRPr="001D79EC" w:rsidRDefault="001D79EC" w:rsidP="001D79EC">
      <w:pPr>
        <w:widowControl w:val="0"/>
        <w:numPr>
          <w:ilvl w:val="0"/>
          <w:numId w:val="12"/>
        </w:numPr>
        <w:suppressAutoHyphens/>
        <w:autoSpaceDN w:val="0"/>
        <w:spacing w:after="0" w:line="240" w:lineRule="auto"/>
        <w:contextualSpacing/>
        <w:jc w:val="both"/>
        <w:textAlignment w:val="baseline"/>
        <w:rPr>
          <w:rFonts w:ascii="Times New Roman" w:eastAsia="Calibri" w:hAnsi="Times New Roman" w:cs="Times New Roman"/>
          <w:color w:val="000000" w:themeColor="text1"/>
          <w:sz w:val="24"/>
          <w:szCs w:val="24"/>
        </w:rPr>
      </w:pPr>
      <w:r w:rsidRPr="001D79EC">
        <w:rPr>
          <w:rFonts w:ascii="Times New Roman" w:eastAsia="Times New Roman" w:hAnsi="Times New Roman" w:cs="Times New Roman"/>
          <w:color w:val="000000"/>
          <w:sz w:val="24"/>
          <w:szCs w:val="24"/>
        </w:rPr>
        <w:t>Unajmljeno minimalno 300 m nove ulične rasvjete</w:t>
      </w:r>
      <w:r w:rsidR="001E1C33">
        <w:rPr>
          <w:rFonts w:ascii="Times New Roman" w:eastAsia="Times New Roman" w:hAnsi="Times New Roman" w:cs="Times New Roman"/>
          <w:color w:val="000000"/>
          <w:sz w:val="24"/>
          <w:szCs w:val="24"/>
        </w:rPr>
        <w:t xml:space="preserve"> – pokazatelj koji je već ispunjen</w:t>
      </w:r>
    </w:p>
    <w:p w:rsidR="001D79EC" w:rsidRPr="001D79EC" w:rsidRDefault="001D79EC" w:rsidP="001D79EC">
      <w:pPr>
        <w:widowControl w:val="0"/>
        <w:numPr>
          <w:ilvl w:val="0"/>
          <w:numId w:val="12"/>
        </w:numPr>
        <w:suppressAutoHyphens/>
        <w:autoSpaceDN w:val="0"/>
        <w:spacing w:after="0" w:line="240" w:lineRule="auto"/>
        <w:contextualSpacing/>
        <w:jc w:val="both"/>
        <w:textAlignment w:val="baseline"/>
        <w:rPr>
          <w:rFonts w:ascii="Times New Roman" w:eastAsia="Calibri" w:hAnsi="Times New Roman" w:cs="Times New Roman"/>
          <w:color w:val="000000" w:themeColor="text1"/>
          <w:sz w:val="24"/>
          <w:szCs w:val="24"/>
        </w:rPr>
      </w:pPr>
      <w:r w:rsidRPr="001D79EC">
        <w:rPr>
          <w:rFonts w:ascii="Times New Roman" w:eastAsia="Calibri" w:hAnsi="Times New Roman" w:cs="Times New Roman"/>
          <w:color w:val="000000" w:themeColor="text1"/>
          <w:sz w:val="24"/>
          <w:szCs w:val="24"/>
        </w:rPr>
        <w:t>Uložena sredstva u minimalno 2 objekta</w:t>
      </w:r>
      <w:r w:rsidR="001E1C33">
        <w:rPr>
          <w:rFonts w:ascii="Times New Roman" w:eastAsia="Calibri" w:hAnsi="Times New Roman" w:cs="Times New Roman"/>
          <w:color w:val="000000" w:themeColor="text1"/>
          <w:sz w:val="24"/>
          <w:szCs w:val="24"/>
        </w:rPr>
        <w:t xml:space="preserve"> – ovim izmjenama i dopunama bit će uložena sredstva u jedan objekt- </w:t>
      </w:r>
    </w:p>
    <w:p w:rsidR="001D79EC" w:rsidRPr="001D79EC" w:rsidRDefault="001D79EC" w:rsidP="001D79EC">
      <w:pPr>
        <w:suppressAutoHyphens/>
        <w:autoSpaceDN w:val="0"/>
        <w:spacing w:after="0" w:line="240" w:lineRule="auto"/>
        <w:textAlignment w:val="baseline"/>
        <w:rPr>
          <w:rFonts w:ascii="Times New Roman" w:eastAsia="Calibri" w:hAnsi="Times New Roman" w:cs="Times New Roman"/>
          <w:color w:val="000000" w:themeColor="text1"/>
          <w:sz w:val="24"/>
          <w:szCs w:val="24"/>
          <w:u w:val="single"/>
        </w:rPr>
      </w:pPr>
      <w:r w:rsidRPr="001D79EC">
        <w:rPr>
          <w:rFonts w:ascii="Times New Roman" w:eastAsia="Calibri" w:hAnsi="Times New Roman" w:cs="Times New Roman"/>
          <w:sz w:val="24"/>
          <w:szCs w:val="24"/>
          <w:u w:val="single"/>
        </w:rPr>
        <w:t>Sredstva za realizaciju programa:</w:t>
      </w:r>
      <w:r w:rsidRPr="001D79EC">
        <w:rPr>
          <w:rFonts w:ascii="Times New Roman" w:eastAsia="Calibri" w:hAnsi="Times New Roman" w:cs="Times New Roman"/>
          <w:sz w:val="24"/>
          <w:szCs w:val="24"/>
        </w:rPr>
        <w:t xml:space="preserve"> </w:t>
      </w:r>
      <w:r w:rsidRPr="001D79EC">
        <w:rPr>
          <w:rFonts w:ascii="Times New Roman" w:eastAsia="Calibri" w:hAnsi="Times New Roman" w:cs="Times New Roman"/>
          <w:color w:val="000000" w:themeColor="text1"/>
          <w:sz w:val="24"/>
          <w:szCs w:val="24"/>
        </w:rPr>
        <w:t xml:space="preserve">Za realizaciju programa potrebna su sredstva u iznosu od </w:t>
      </w:r>
      <w:r w:rsidR="00797A17">
        <w:rPr>
          <w:rFonts w:ascii="Times New Roman" w:eastAsia="Calibri" w:hAnsi="Times New Roman" w:cs="Times New Roman"/>
          <w:color w:val="000000" w:themeColor="text1"/>
          <w:sz w:val="24"/>
          <w:szCs w:val="24"/>
        </w:rPr>
        <w:t>2.561.47</w:t>
      </w:r>
      <w:r w:rsidR="004C65B5" w:rsidRPr="004C65B5">
        <w:rPr>
          <w:rFonts w:ascii="Times New Roman" w:eastAsia="Calibri" w:hAnsi="Times New Roman" w:cs="Times New Roman"/>
          <w:color w:val="000000" w:themeColor="text1"/>
          <w:sz w:val="24"/>
          <w:szCs w:val="24"/>
        </w:rPr>
        <w:t>4,00</w:t>
      </w:r>
      <w:r w:rsidR="004C65B5">
        <w:rPr>
          <w:rFonts w:ascii="Times New Roman" w:eastAsia="Calibri" w:hAnsi="Times New Roman" w:cs="Times New Roman"/>
          <w:color w:val="000000" w:themeColor="text1"/>
          <w:sz w:val="24"/>
          <w:szCs w:val="24"/>
        </w:rPr>
        <w:t xml:space="preserve"> </w:t>
      </w:r>
      <w:r w:rsidRPr="001D79EC">
        <w:rPr>
          <w:rFonts w:ascii="Times New Roman" w:eastAsia="Calibri" w:hAnsi="Times New Roman" w:cs="Times New Roman"/>
          <w:color w:val="000000" w:themeColor="text1"/>
          <w:sz w:val="24"/>
          <w:szCs w:val="24"/>
        </w:rPr>
        <w:t>EUR</w:t>
      </w:r>
      <w:r w:rsidR="00797A17">
        <w:rPr>
          <w:rFonts w:ascii="Times New Roman" w:eastAsia="Calibri" w:hAnsi="Times New Roman" w:cs="Times New Roman"/>
          <w:color w:val="000000" w:themeColor="text1"/>
          <w:sz w:val="24"/>
          <w:szCs w:val="24"/>
        </w:rPr>
        <w:t xml:space="preserve"> što je promjena za 4,66</w:t>
      </w:r>
      <w:r w:rsidR="004C65B5">
        <w:rPr>
          <w:rFonts w:ascii="Times New Roman" w:eastAsia="Calibri" w:hAnsi="Times New Roman" w:cs="Times New Roman"/>
          <w:color w:val="000000" w:themeColor="text1"/>
          <w:sz w:val="24"/>
          <w:szCs w:val="24"/>
        </w:rPr>
        <w:t xml:space="preserve">% odnosno uvećanje za </w:t>
      </w:r>
      <w:r w:rsidR="00797A17">
        <w:rPr>
          <w:rFonts w:ascii="Times New Roman" w:eastAsia="Calibri" w:hAnsi="Times New Roman" w:cs="Times New Roman"/>
          <w:color w:val="000000" w:themeColor="text1"/>
          <w:sz w:val="24"/>
          <w:szCs w:val="24"/>
        </w:rPr>
        <w:t>113.950,00</w:t>
      </w:r>
      <w:r w:rsidR="004C65B5">
        <w:rPr>
          <w:rFonts w:ascii="Times New Roman" w:eastAsia="Calibri" w:hAnsi="Times New Roman" w:cs="Times New Roman"/>
          <w:color w:val="000000" w:themeColor="text1"/>
          <w:sz w:val="24"/>
          <w:szCs w:val="24"/>
        </w:rPr>
        <w:t xml:space="preserve"> EUR .</w:t>
      </w:r>
    </w:p>
    <w:p w:rsidR="001D79EC" w:rsidRDefault="001D79EC" w:rsidP="009F4ED2">
      <w:pPr>
        <w:spacing w:after="0" w:line="240" w:lineRule="auto"/>
        <w:jc w:val="both"/>
        <w:rPr>
          <w:rFonts w:ascii="Times New Roman" w:eastAsia="Times New Roman" w:hAnsi="Times New Roman" w:cs="Times New Roman"/>
          <w:b/>
          <w:sz w:val="24"/>
          <w:szCs w:val="24"/>
          <w:lang w:eastAsia="hr-HR"/>
        </w:rPr>
      </w:pPr>
    </w:p>
    <w:p w:rsidR="009F4ED2" w:rsidRDefault="009F4ED2" w:rsidP="009F4ED2">
      <w:pPr>
        <w:spacing w:after="0" w:line="240" w:lineRule="auto"/>
        <w:jc w:val="both"/>
        <w:rPr>
          <w:rFonts w:ascii="Times New Roman" w:eastAsia="Times New Roman" w:hAnsi="Times New Roman" w:cs="Times New Roman"/>
          <w:sz w:val="24"/>
          <w:szCs w:val="24"/>
          <w:lang w:eastAsia="hr-HR"/>
        </w:rPr>
      </w:pPr>
    </w:p>
    <w:p w:rsidR="006102DE" w:rsidRDefault="006102DE" w:rsidP="001F31BC">
      <w:pPr>
        <w:spacing w:after="0" w:line="240" w:lineRule="auto"/>
        <w:jc w:val="both"/>
        <w:rPr>
          <w:rFonts w:ascii="Times New Roman" w:eastAsia="Times New Roman" w:hAnsi="Times New Roman" w:cs="Times New Roman"/>
          <w:b/>
          <w:sz w:val="24"/>
          <w:szCs w:val="24"/>
          <w:lang w:eastAsia="hr-HR"/>
        </w:rPr>
      </w:pPr>
      <w:r w:rsidRPr="00035F21">
        <w:rPr>
          <w:rFonts w:ascii="Times New Roman" w:eastAsia="Times New Roman" w:hAnsi="Times New Roman" w:cs="Times New Roman"/>
          <w:b/>
          <w:sz w:val="24"/>
          <w:szCs w:val="24"/>
          <w:lang w:eastAsia="hr-HR"/>
        </w:rPr>
        <w:t>Program 2003 Prostorno uređenje i unapređenje stanovanja</w:t>
      </w:r>
    </w:p>
    <w:p w:rsidR="006C7FB7" w:rsidRDefault="006C7FB7" w:rsidP="001F31BC">
      <w:pPr>
        <w:spacing w:after="0" w:line="240" w:lineRule="auto"/>
        <w:jc w:val="both"/>
        <w:rPr>
          <w:rFonts w:ascii="Times New Roman" w:eastAsia="Times New Roman" w:hAnsi="Times New Roman" w:cs="Times New Roman"/>
          <w:b/>
          <w:sz w:val="24"/>
          <w:szCs w:val="24"/>
          <w:lang w:eastAsia="hr-HR"/>
        </w:rPr>
      </w:pPr>
    </w:p>
    <w:p w:rsidR="00EA3346" w:rsidRDefault="00EA3346" w:rsidP="00EA3346">
      <w:pPr>
        <w:widowControl w:val="0"/>
        <w:suppressAutoHyphens/>
        <w:spacing w:after="0" w:line="240" w:lineRule="auto"/>
        <w:jc w:val="both"/>
        <w:rPr>
          <w:rFonts w:ascii="Times New Roman" w:eastAsia="Times New Roman" w:hAnsi="Times New Roman" w:cs="Times New Roman"/>
          <w:color w:val="000000"/>
          <w:sz w:val="24"/>
          <w:szCs w:val="24"/>
        </w:rPr>
      </w:pPr>
      <w:r w:rsidRPr="004C65B5">
        <w:rPr>
          <w:rFonts w:ascii="Times New Roman" w:eastAsia="Calibri" w:hAnsi="Times New Roman" w:cs="Times New Roman"/>
          <w:sz w:val="24"/>
          <w:szCs w:val="24"/>
          <w:u w:val="single"/>
        </w:rPr>
        <w:t>Ciljevi provedbe</w:t>
      </w:r>
      <w:r w:rsidRPr="00EA3346">
        <w:rPr>
          <w:rFonts w:ascii="Times New Roman" w:eastAsia="Calibri" w:hAnsi="Times New Roman" w:cs="Times New Roman"/>
          <w:sz w:val="24"/>
          <w:szCs w:val="24"/>
        </w:rPr>
        <w:t xml:space="preserve"> ovog </w:t>
      </w:r>
      <w:r>
        <w:rPr>
          <w:rFonts w:ascii="Times New Roman" w:eastAsia="Calibri" w:hAnsi="Times New Roman" w:cs="Times New Roman"/>
          <w:sz w:val="24"/>
          <w:szCs w:val="24"/>
        </w:rPr>
        <w:t>programa prilikom izrade proračuna za 2024. godinu bili su kroz u</w:t>
      </w:r>
      <w:r>
        <w:rPr>
          <w:rFonts w:ascii="Times New Roman" w:eastAsia="Times New Roman" w:hAnsi="Times New Roman" w:cs="Times New Roman"/>
          <w:color w:val="000000"/>
          <w:sz w:val="24"/>
          <w:szCs w:val="24"/>
        </w:rPr>
        <w:t>laganja</w:t>
      </w:r>
      <w:r w:rsidRPr="00EA3346">
        <w:rPr>
          <w:rFonts w:ascii="Times New Roman" w:eastAsia="Times New Roman" w:hAnsi="Times New Roman" w:cs="Times New Roman"/>
          <w:color w:val="000000"/>
          <w:sz w:val="24"/>
          <w:szCs w:val="24"/>
        </w:rPr>
        <w:t xml:space="preserve"> u izgradnju i uređenje infrastruktu</w:t>
      </w:r>
      <w:r w:rsidR="00806A49">
        <w:rPr>
          <w:rFonts w:ascii="Times New Roman" w:eastAsia="Times New Roman" w:hAnsi="Times New Roman" w:cs="Times New Roman"/>
          <w:color w:val="000000"/>
          <w:sz w:val="24"/>
          <w:szCs w:val="24"/>
        </w:rPr>
        <w:t xml:space="preserve">re na području Općine Josipdol </w:t>
      </w:r>
      <w:r w:rsidRPr="00EA3346">
        <w:rPr>
          <w:rFonts w:ascii="Times New Roman" w:eastAsia="Times New Roman" w:hAnsi="Times New Roman" w:cs="Times New Roman"/>
          <w:color w:val="000000"/>
          <w:sz w:val="24"/>
          <w:szCs w:val="24"/>
        </w:rPr>
        <w:t>izravnu korist od investicija imat će stanovnici Općine, budući da će se povećati kvaliteta sadržaja i dostupnost infrastrukture za sve stanovnike Općine, također, osim povećanja kvaliteta života stanovništva, utjecat će se na demografsku revitalizaciju stanovništva i ojačati gospodarski značaj Općine.</w:t>
      </w:r>
    </w:p>
    <w:p w:rsidR="00797A17" w:rsidRDefault="00806A49" w:rsidP="00EA3346">
      <w:pPr>
        <w:widowControl w:val="0"/>
        <w:suppressAutoHyphen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Najznačajnije promjene u ovim izmjenama i dopunama odnose se na projekt u tijeku -  </w:t>
      </w:r>
      <w:r w:rsidR="00797A17" w:rsidRPr="00797A17">
        <w:rPr>
          <w:rFonts w:ascii="Times New Roman" w:eastAsia="Times New Roman" w:hAnsi="Times New Roman" w:cs="Times New Roman"/>
          <w:color w:val="000000"/>
          <w:sz w:val="24"/>
          <w:szCs w:val="24"/>
        </w:rPr>
        <w:t>Kapitalni projekt K200304 Uređenje javnih površina, parkova i trgova</w:t>
      </w:r>
      <w:r w:rsidR="00797A17">
        <w:rPr>
          <w:rFonts w:ascii="Times New Roman" w:eastAsia="Times New Roman" w:hAnsi="Times New Roman" w:cs="Times New Roman"/>
          <w:color w:val="000000"/>
          <w:sz w:val="24"/>
          <w:szCs w:val="24"/>
        </w:rPr>
        <w:t>, isti je ažuriran u iznosu te ukupna vrijednost projekta ovim izmjenama i dopunama iznosi 113.555,00 EUR.</w:t>
      </w:r>
    </w:p>
    <w:p w:rsidR="00797A17" w:rsidRDefault="00797A17" w:rsidP="00EA3346">
      <w:pPr>
        <w:widowControl w:val="0"/>
        <w:suppressAutoHyphen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Manje promjene u smislu uvećanja za 300,00 EUR izvršene su na projektu </w:t>
      </w:r>
      <w:r w:rsidR="000B7D83">
        <w:rPr>
          <w:rFonts w:ascii="Times New Roman" w:eastAsia="Times New Roman" w:hAnsi="Times New Roman" w:cs="Times New Roman"/>
          <w:color w:val="000000"/>
          <w:sz w:val="24"/>
          <w:szCs w:val="24"/>
        </w:rPr>
        <w:t>Izgradn</w:t>
      </w:r>
      <w:r>
        <w:rPr>
          <w:rFonts w:ascii="Times New Roman" w:eastAsia="Times New Roman" w:hAnsi="Times New Roman" w:cs="Times New Roman"/>
          <w:color w:val="000000"/>
          <w:sz w:val="24"/>
          <w:szCs w:val="24"/>
        </w:rPr>
        <w:t>j</w:t>
      </w:r>
      <w:r w:rsidR="000B7D83">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z w:val="24"/>
          <w:szCs w:val="24"/>
        </w:rPr>
        <w:t xml:space="preserve"> javne rasvjete</w:t>
      </w:r>
      <w:r w:rsidR="000B7D83">
        <w:rPr>
          <w:rFonts w:ascii="Times New Roman" w:eastAsia="Times New Roman" w:hAnsi="Times New Roman" w:cs="Times New Roman"/>
          <w:color w:val="000000"/>
          <w:sz w:val="24"/>
          <w:szCs w:val="24"/>
        </w:rPr>
        <w:t>.</w:t>
      </w:r>
    </w:p>
    <w:p w:rsidR="004C65B5" w:rsidRPr="004C65B5" w:rsidRDefault="004C65B5" w:rsidP="004C65B5">
      <w:pPr>
        <w:jc w:val="both"/>
        <w:rPr>
          <w:rFonts w:ascii="Times New Roman" w:eastAsia="Times New Roman" w:hAnsi="Times New Roman" w:cs="Times New Roman"/>
          <w:sz w:val="24"/>
          <w:szCs w:val="24"/>
          <w:lang w:eastAsia="hr-HR"/>
        </w:rPr>
      </w:pPr>
      <w:r w:rsidRPr="004C65B5">
        <w:rPr>
          <w:rFonts w:ascii="Times New Roman" w:eastAsia="Times New Roman" w:hAnsi="Times New Roman" w:cs="Times New Roman"/>
          <w:sz w:val="24"/>
          <w:szCs w:val="24"/>
          <w:u w:val="single"/>
          <w:lang w:eastAsia="hr-HR"/>
        </w:rPr>
        <w:t>Sredstva za realizaciju programa:</w:t>
      </w:r>
      <w:r w:rsidRPr="004C65B5">
        <w:rPr>
          <w:rFonts w:ascii="Times New Roman" w:eastAsia="Times New Roman" w:hAnsi="Times New Roman" w:cs="Times New Roman"/>
          <w:b/>
          <w:sz w:val="24"/>
          <w:szCs w:val="24"/>
          <w:lang w:eastAsia="hr-HR"/>
        </w:rPr>
        <w:t xml:space="preserve"> </w:t>
      </w:r>
      <w:r w:rsidRPr="004C65B5">
        <w:rPr>
          <w:rFonts w:ascii="Times New Roman" w:eastAsia="Times New Roman" w:hAnsi="Times New Roman" w:cs="Times New Roman"/>
          <w:sz w:val="24"/>
          <w:szCs w:val="24"/>
          <w:lang w:eastAsia="hr-HR"/>
        </w:rPr>
        <w:t>Za realizaciju programa po</w:t>
      </w:r>
      <w:r w:rsidR="000B7D83">
        <w:rPr>
          <w:rFonts w:ascii="Times New Roman" w:eastAsia="Times New Roman" w:hAnsi="Times New Roman" w:cs="Times New Roman"/>
          <w:sz w:val="24"/>
          <w:szCs w:val="24"/>
          <w:lang w:eastAsia="hr-HR"/>
        </w:rPr>
        <w:t>trebna su sredstva u iznosu od 3.001.515</w:t>
      </w:r>
      <w:r w:rsidRPr="004C65B5">
        <w:rPr>
          <w:rFonts w:ascii="Times New Roman" w:eastAsia="Times New Roman" w:hAnsi="Times New Roman" w:cs="Times New Roman"/>
          <w:sz w:val="24"/>
          <w:szCs w:val="24"/>
          <w:lang w:eastAsia="hr-HR"/>
        </w:rPr>
        <w:t xml:space="preserve">,00 </w:t>
      </w:r>
      <w:r>
        <w:rPr>
          <w:rFonts w:ascii="Times New Roman" w:eastAsia="Times New Roman" w:hAnsi="Times New Roman" w:cs="Times New Roman"/>
          <w:sz w:val="24"/>
          <w:szCs w:val="24"/>
          <w:lang w:eastAsia="hr-HR"/>
        </w:rPr>
        <w:t xml:space="preserve">EUR što čini </w:t>
      </w:r>
      <w:r w:rsidR="000B7D83">
        <w:rPr>
          <w:rFonts w:ascii="Times New Roman" w:eastAsia="Times New Roman" w:hAnsi="Times New Roman" w:cs="Times New Roman"/>
          <w:sz w:val="24"/>
          <w:szCs w:val="24"/>
          <w:lang w:eastAsia="hr-HR"/>
        </w:rPr>
        <w:t>smanjenje</w:t>
      </w:r>
      <w:r>
        <w:rPr>
          <w:rFonts w:ascii="Times New Roman" w:eastAsia="Times New Roman" w:hAnsi="Times New Roman" w:cs="Times New Roman"/>
          <w:sz w:val="24"/>
          <w:szCs w:val="24"/>
          <w:lang w:eastAsia="hr-HR"/>
        </w:rPr>
        <w:t xml:space="preserve"> u odnosu na prethodni plan za </w:t>
      </w:r>
      <w:r w:rsidR="000B7D83">
        <w:rPr>
          <w:rFonts w:ascii="Times New Roman" w:eastAsia="Times New Roman" w:hAnsi="Times New Roman" w:cs="Times New Roman"/>
          <w:sz w:val="24"/>
          <w:szCs w:val="24"/>
          <w:lang w:eastAsia="hr-HR"/>
        </w:rPr>
        <w:t>89.700,00</w:t>
      </w:r>
      <w:r>
        <w:rPr>
          <w:rFonts w:ascii="Times New Roman" w:eastAsia="Times New Roman" w:hAnsi="Times New Roman" w:cs="Times New Roman"/>
          <w:sz w:val="24"/>
          <w:szCs w:val="24"/>
          <w:lang w:eastAsia="hr-HR"/>
        </w:rPr>
        <w:t xml:space="preserve"> EUR.</w:t>
      </w:r>
    </w:p>
    <w:p w:rsidR="007D453B" w:rsidRDefault="007D453B" w:rsidP="001F31BC">
      <w:pPr>
        <w:spacing w:after="0" w:line="240" w:lineRule="auto"/>
        <w:jc w:val="both"/>
        <w:rPr>
          <w:rFonts w:ascii="Times New Roman" w:eastAsia="Times New Roman" w:hAnsi="Times New Roman" w:cs="Times New Roman"/>
          <w:b/>
          <w:sz w:val="24"/>
          <w:szCs w:val="24"/>
          <w:lang w:eastAsia="hr-HR"/>
        </w:rPr>
      </w:pPr>
    </w:p>
    <w:p w:rsidR="001F31BC" w:rsidRDefault="001F31BC" w:rsidP="001F31BC">
      <w:pPr>
        <w:spacing w:after="0" w:line="240" w:lineRule="auto"/>
        <w:jc w:val="both"/>
        <w:rPr>
          <w:rFonts w:ascii="Times New Roman" w:eastAsia="Times New Roman" w:hAnsi="Times New Roman" w:cs="Times New Roman"/>
          <w:b/>
          <w:sz w:val="24"/>
          <w:szCs w:val="24"/>
          <w:lang w:eastAsia="hr-HR"/>
        </w:rPr>
      </w:pPr>
      <w:r w:rsidRPr="001F31BC">
        <w:rPr>
          <w:rFonts w:ascii="Times New Roman" w:eastAsia="Times New Roman" w:hAnsi="Times New Roman" w:cs="Times New Roman"/>
          <w:b/>
          <w:sz w:val="24"/>
          <w:szCs w:val="24"/>
          <w:lang w:eastAsia="hr-HR"/>
        </w:rPr>
        <w:t>Program 2004 Zaštita okoliša i životinja</w:t>
      </w:r>
    </w:p>
    <w:p w:rsidR="009F5DDD" w:rsidRDefault="009F5DDD" w:rsidP="001F31BC">
      <w:pPr>
        <w:spacing w:after="0" w:line="240" w:lineRule="auto"/>
        <w:jc w:val="both"/>
        <w:rPr>
          <w:rFonts w:ascii="Times New Roman" w:eastAsia="Times New Roman" w:hAnsi="Times New Roman" w:cs="Times New Roman"/>
          <w:b/>
          <w:sz w:val="24"/>
          <w:szCs w:val="24"/>
          <w:lang w:eastAsia="hr-HR"/>
        </w:rPr>
      </w:pPr>
    </w:p>
    <w:p w:rsidR="009F5DDD" w:rsidRPr="009F5DDD" w:rsidRDefault="009F5DDD" w:rsidP="009F5DDD">
      <w:pPr>
        <w:suppressAutoHyphens/>
        <w:autoSpaceDN w:val="0"/>
        <w:spacing w:after="0" w:line="240" w:lineRule="auto"/>
        <w:jc w:val="both"/>
        <w:textAlignment w:val="baseline"/>
        <w:rPr>
          <w:rFonts w:ascii="Times New Roman" w:eastAsia="Calibri" w:hAnsi="Times New Roman" w:cs="Times New Roman"/>
          <w:sz w:val="24"/>
          <w:szCs w:val="24"/>
        </w:rPr>
      </w:pPr>
      <w:r w:rsidRPr="009F5DDD">
        <w:rPr>
          <w:rFonts w:ascii="Times New Roman" w:eastAsia="Calibri" w:hAnsi="Times New Roman" w:cs="Times New Roman"/>
          <w:sz w:val="24"/>
          <w:szCs w:val="24"/>
        </w:rPr>
        <w:t>Ostvaruje se kroz provođenje sljedećih aktivnosti:</w:t>
      </w:r>
    </w:p>
    <w:p w:rsidR="009F5DDD" w:rsidRPr="009F5DDD" w:rsidRDefault="009F5DDD" w:rsidP="009F5DDD">
      <w:pPr>
        <w:widowControl w:val="0"/>
        <w:numPr>
          <w:ilvl w:val="0"/>
          <w:numId w:val="17"/>
        </w:numPr>
        <w:suppressAutoHyphens/>
        <w:autoSpaceDN w:val="0"/>
        <w:spacing w:after="0" w:line="240" w:lineRule="auto"/>
        <w:contextualSpacing/>
        <w:jc w:val="both"/>
        <w:textAlignment w:val="baseline"/>
        <w:rPr>
          <w:rFonts w:ascii="Times New Roman" w:eastAsia="Calibri" w:hAnsi="Times New Roman" w:cs="Times New Roman"/>
          <w:sz w:val="24"/>
          <w:szCs w:val="24"/>
        </w:rPr>
      </w:pPr>
      <w:r w:rsidRPr="009F5DDD">
        <w:rPr>
          <w:rFonts w:ascii="Times New Roman" w:eastAsia="Calibri" w:hAnsi="Times New Roman" w:cs="Times New Roman"/>
          <w:sz w:val="24"/>
          <w:szCs w:val="24"/>
        </w:rPr>
        <w:t xml:space="preserve">Zaštita životinja </w:t>
      </w:r>
      <w:r w:rsidR="00237EA3">
        <w:rPr>
          <w:rFonts w:ascii="Times New Roman" w:eastAsia="Calibri" w:hAnsi="Times New Roman" w:cs="Times New Roman"/>
          <w:sz w:val="24"/>
          <w:szCs w:val="24"/>
        </w:rPr>
        <w:t>– nema promjena</w:t>
      </w:r>
    </w:p>
    <w:p w:rsidR="009F5DDD" w:rsidRDefault="009F5DDD" w:rsidP="00E24619">
      <w:pPr>
        <w:widowControl w:val="0"/>
        <w:numPr>
          <w:ilvl w:val="0"/>
          <w:numId w:val="17"/>
        </w:numPr>
        <w:suppressAutoHyphens/>
        <w:autoSpaceDN w:val="0"/>
        <w:spacing w:after="0" w:line="240" w:lineRule="auto"/>
        <w:contextualSpacing/>
        <w:jc w:val="both"/>
        <w:textAlignment w:val="baseline"/>
        <w:rPr>
          <w:rFonts w:ascii="Times New Roman" w:eastAsia="Calibri" w:hAnsi="Times New Roman" w:cs="Times New Roman"/>
          <w:sz w:val="24"/>
          <w:szCs w:val="24"/>
        </w:rPr>
      </w:pPr>
      <w:r w:rsidRPr="009F5DDD">
        <w:rPr>
          <w:rFonts w:ascii="Times New Roman" w:eastAsia="Calibri" w:hAnsi="Times New Roman" w:cs="Times New Roman"/>
          <w:sz w:val="24"/>
          <w:szCs w:val="24"/>
        </w:rPr>
        <w:t xml:space="preserve">Gospodarenje otpadom </w:t>
      </w:r>
      <w:r w:rsidR="00237EA3">
        <w:rPr>
          <w:rFonts w:ascii="Times New Roman" w:eastAsia="Calibri" w:hAnsi="Times New Roman" w:cs="Times New Roman"/>
          <w:sz w:val="24"/>
          <w:szCs w:val="24"/>
        </w:rPr>
        <w:t xml:space="preserve">– </w:t>
      </w:r>
      <w:r w:rsidR="00940103">
        <w:rPr>
          <w:rFonts w:ascii="Times New Roman" w:eastAsia="Calibri" w:hAnsi="Times New Roman" w:cs="Times New Roman"/>
          <w:sz w:val="24"/>
          <w:szCs w:val="24"/>
        </w:rPr>
        <w:t>nema promjena - aktivnost izvršena</w:t>
      </w:r>
    </w:p>
    <w:p w:rsidR="009F5DDD" w:rsidRPr="00237EA3" w:rsidRDefault="009F5DDD" w:rsidP="00237EA3">
      <w:pPr>
        <w:pStyle w:val="Odlomakpopisa"/>
        <w:numPr>
          <w:ilvl w:val="0"/>
          <w:numId w:val="17"/>
        </w:numPr>
        <w:jc w:val="both"/>
        <w:rPr>
          <w:rFonts w:ascii="Times New Roman" w:eastAsia="Calibri" w:hAnsi="Times New Roman" w:cs="Times New Roman"/>
          <w:sz w:val="24"/>
          <w:szCs w:val="24"/>
        </w:rPr>
      </w:pPr>
      <w:r w:rsidRPr="00237EA3">
        <w:rPr>
          <w:rFonts w:ascii="Times New Roman" w:eastAsia="Calibri" w:hAnsi="Times New Roman" w:cs="Times New Roman"/>
          <w:sz w:val="24"/>
          <w:szCs w:val="24"/>
        </w:rPr>
        <w:t xml:space="preserve">Deratizacija i dezinfekcija – </w:t>
      </w:r>
      <w:r w:rsidR="00940103">
        <w:rPr>
          <w:rFonts w:ascii="Times New Roman" w:eastAsia="Calibri" w:hAnsi="Times New Roman" w:cs="Times New Roman"/>
          <w:sz w:val="24"/>
          <w:szCs w:val="24"/>
        </w:rPr>
        <w:t>nema promjena</w:t>
      </w:r>
      <w:r w:rsidR="00237EA3" w:rsidRPr="00237EA3">
        <w:rPr>
          <w:rFonts w:ascii="Times New Roman" w:eastAsia="Calibri" w:hAnsi="Times New Roman" w:cs="Times New Roman"/>
          <w:sz w:val="24"/>
          <w:szCs w:val="24"/>
        </w:rPr>
        <w:t>.</w:t>
      </w:r>
    </w:p>
    <w:p w:rsidR="009F5DDD" w:rsidRPr="009F5DDD" w:rsidRDefault="009F5DDD" w:rsidP="009F5DDD">
      <w:pPr>
        <w:widowControl w:val="0"/>
        <w:suppressAutoHyphens/>
        <w:spacing w:after="0" w:line="240" w:lineRule="auto"/>
        <w:jc w:val="both"/>
        <w:rPr>
          <w:rFonts w:ascii="Times New Roman" w:eastAsia="Calibri" w:hAnsi="Times New Roman" w:cs="Times New Roman"/>
          <w:sz w:val="24"/>
          <w:szCs w:val="24"/>
        </w:rPr>
      </w:pPr>
      <w:r w:rsidRPr="009F5DDD">
        <w:rPr>
          <w:rFonts w:ascii="Times New Roman" w:eastAsia="Calibri" w:hAnsi="Times New Roman" w:cs="Times New Roman"/>
          <w:sz w:val="24"/>
          <w:szCs w:val="24"/>
        </w:rPr>
        <w:t xml:space="preserve">te kroz projekte </w:t>
      </w:r>
    </w:p>
    <w:p w:rsidR="009F5DDD" w:rsidRDefault="009F5DDD" w:rsidP="00E24619">
      <w:pPr>
        <w:widowControl w:val="0"/>
        <w:numPr>
          <w:ilvl w:val="0"/>
          <w:numId w:val="18"/>
        </w:numPr>
        <w:suppressAutoHyphens/>
        <w:autoSpaceDN w:val="0"/>
        <w:spacing w:after="0" w:line="240" w:lineRule="auto"/>
        <w:contextualSpacing/>
        <w:jc w:val="both"/>
        <w:textAlignment w:val="baseline"/>
        <w:rPr>
          <w:rFonts w:ascii="Times New Roman" w:eastAsia="Calibri" w:hAnsi="Times New Roman" w:cs="Times New Roman"/>
          <w:sz w:val="24"/>
          <w:szCs w:val="24"/>
        </w:rPr>
      </w:pPr>
      <w:r w:rsidRPr="009F5DDD">
        <w:rPr>
          <w:rFonts w:ascii="Times New Roman" w:eastAsia="Calibri" w:hAnsi="Times New Roman" w:cs="Times New Roman"/>
          <w:sz w:val="24"/>
          <w:szCs w:val="24"/>
        </w:rPr>
        <w:t xml:space="preserve">Mobilno </w:t>
      </w:r>
      <w:proofErr w:type="spellStart"/>
      <w:r w:rsidRPr="009F5DDD">
        <w:rPr>
          <w:rFonts w:ascii="Times New Roman" w:eastAsia="Calibri" w:hAnsi="Times New Roman" w:cs="Times New Roman"/>
          <w:sz w:val="24"/>
          <w:szCs w:val="24"/>
        </w:rPr>
        <w:t>reciklažno</w:t>
      </w:r>
      <w:proofErr w:type="spellEnd"/>
      <w:r w:rsidRPr="009F5DDD">
        <w:rPr>
          <w:rFonts w:ascii="Times New Roman" w:eastAsia="Calibri" w:hAnsi="Times New Roman" w:cs="Times New Roman"/>
          <w:sz w:val="24"/>
          <w:szCs w:val="24"/>
        </w:rPr>
        <w:t xml:space="preserve"> dvorište </w:t>
      </w:r>
      <w:r w:rsidR="00237EA3">
        <w:rPr>
          <w:rFonts w:ascii="Times New Roman" w:eastAsia="Calibri" w:hAnsi="Times New Roman" w:cs="Times New Roman"/>
          <w:sz w:val="24"/>
          <w:szCs w:val="24"/>
        </w:rPr>
        <w:t>– nema promjena</w:t>
      </w:r>
    </w:p>
    <w:p w:rsidR="009F5DDD" w:rsidRPr="00940103" w:rsidRDefault="009F5DDD" w:rsidP="00940103">
      <w:pPr>
        <w:widowControl w:val="0"/>
        <w:numPr>
          <w:ilvl w:val="0"/>
          <w:numId w:val="18"/>
        </w:numPr>
        <w:suppressAutoHyphens/>
        <w:autoSpaceDN w:val="0"/>
        <w:spacing w:after="0" w:line="240" w:lineRule="auto"/>
        <w:contextualSpacing/>
        <w:jc w:val="both"/>
        <w:textAlignment w:val="baseline"/>
        <w:rPr>
          <w:rFonts w:ascii="Times New Roman" w:eastAsia="Times New Roman" w:hAnsi="Times New Roman" w:cs="Times New Roman"/>
          <w:sz w:val="24"/>
          <w:szCs w:val="24"/>
          <w:lang w:eastAsia="hr-HR"/>
        </w:rPr>
      </w:pPr>
      <w:r w:rsidRPr="009F5DDD">
        <w:rPr>
          <w:rFonts w:ascii="Times New Roman" w:eastAsia="Calibri" w:hAnsi="Times New Roman" w:cs="Times New Roman"/>
          <w:sz w:val="24"/>
          <w:szCs w:val="24"/>
        </w:rPr>
        <w:t xml:space="preserve"> i provođenje </w:t>
      </w:r>
      <w:proofErr w:type="spellStart"/>
      <w:r w:rsidRPr="009F5DDD">
        <w:rPr>
          <w:rFonts w:ascii="Times New Roman" w:eastAsia="Calibri" w:hAnsi="Times New Roman" w:cs="Times New Roman"/>
          <w:sz w:val="24"/>
          <w:szCs w:val="24"/>
        </w:rPr>
        <w:t>izobrazno</w:t>
      </w:r>
      <w:proofErr w:type="spellEnd"/>
      <w:r w:rsidRPr="009F5DDD">
        <w:rPr>
          <w:rFonts w:ascii="Times New Roman" w:eastAsia="Calibri" w:hAnsi="Times New Roman" w:cs="Times New Roman"/>
          <w:sz w:val="24"/>
          <w:szCs w:val="24"/>
        </w:rPr>
        <w:t xml:space="preserve"> – informativnih aktivnosti o gospodarenju o</w:t>
      </w:r>
      <w:r w:rsidR="00940103">
        <w:rPr>
          <w:rFonts w:ascii="Times New Roman" w:eastAsia="Calibri" w:hAnsi="Times New Roman" w:cs="Times New Roman"/>
          <w:sz w:val="24"/>
          <w:szCs w:val="24"/>
        </w:rPr>
        <w:t>tpadom u Općini Josipdol  - aktivnost izvršena.</w:t>
      </w:r>
    </w:p>
    <w:p w:rsidR="00940103" w:rsidRPr="00940103" w:rsidRDefault="00940103" w:rsidP="00940103">
      <w:pPr>
        <w:widowControl w:val="0"/>
        <w:suppressAutoHyphens/>
        <w:autoSpaceDN w:val="0"/>
        <w:spacing w:after="0" w:line="240" w:lineRule="auto"/>
        <w:contextualSpacing/>
        <w:jc w:val="both"/>
        <w:textAlignment w:val="baseline"/>
        <w:rPr>
          <w:rFonts w:ascii="Times New Roman" w:eastAsia="Times New Roman" w:hAnsi="Times New Roman" w:cs="Times New Roman"/>
          <w:sz w:val="24"/>
          <w:szCs w:val="24"/>
          <w:lang w:eastAsia="hr-HR"/>
        </w:rPr>
      </w:pPr>
    </w:p>
    <w:p w:rsidR="009F5DDD" w:rsidRPr="009F5DDD" w:rsidRDefault="009F5DDD" w:rsidP="009F5DDD">
      <w:pPr>
        <w:spacing w:after="0" w:line="240" w:lineRule="auto"/>
        <w:jc w:val="both"/>
        <w:rPr>
          <w:rFonts w:ascii="Times New Roman" w:eastAsia="Calibri" w:hAnsi="Times New Roman" w:cs="Times New Roman"/>
          <w:sz w:val="24"/>
          <w:szCs w:val="24"/>
          <w:u w:val="single"/>
        </w:rPr>
      </w:pPr>
      <w:r w:rsidRPr="009F5DDD">
        <w:rPr>
          <w:rFonts w:ascii="Times New Roman" w:eastAsia="Calibri" w:hAnsi="Times New Roman" w:cs="Times New Roman"/>
          <w:sz w:val="24"/>
          <w:szCs w:val="24"/>
          <w:u w:val="single"/>
        </w:rPr>
        <w:t xml:space="preserve">Cilj programa: </w:t>
      </w:r>
    </w:p>
    <w:p w:rsidR="009F5DDD" w:rsidRPr="009F5DDD" w:rsidRDefault="009F5DDD" w:rsidP="009F5DDD">
      <w:pPr>
        <w:spacing w:after="0" w:line="240" w:lineRule="auto"/>
        <w:jc w:val="both"/>
        <w:rPr>
          <w:rFonts w:ascii="Times New Roman" w:eastAsia="Times New Roman" w:hAnsi="Times New Roman" w:cs="Times New Roman"/>
          <w:color w:val="000000"/>
          <w:sz w:val="24"/>
          <w:szCs w:val="24"/>
        </w:rPr>
      </w:pPr>
      <w:r w:rsidRPr="009F5DDD">
        <w:rPr>
          <w:rFonts w:ascii="Times New Roman" w:eastAsia="Calibri" w:hAnsi="Times New Roman" w:cs="Times New Roman"/>
          <w:sz w:val="24"/>
          <w:szCs w:val="24"/>
        </w:rPr>
        <w:t xml:space="preserve">Provođenje mjera prema Zakonu o zaštiti životinja. </w:t>
      </w:r>
      <w:r w:rsidRPr="009F5DDD">
        <w:rPr>
          <w:rFonts w:ascii="Times New Roman" w:eastAsia="Times New Roman" w:hAnsi="Times New Roman" w:cs="Times New Roman"/>
          <w:color w:val="000000"/>
          <w:sz w:val="24"/>
          <w:szCs w:val="24"/>
        </w:rPr>
        <w:t xml:space="preserve">Ulaganjima u gospodarenje otpadom kroz izravno djelovanje, ali i educiranje stanovnika Općine, potaknuti stanovništvo na odgovorno postupanje s otpadom te osigurati njegovo ispravno zbrinjavanje. Navedeni cilj planiran je ostvariti kroz sljedeće aktivnosti: </w:t>
      </w:r>
    </w:p>
    <w:p w:rsidR="009F5DDD" w:rsidRPr="009F5DDD" w:rsidRDefault="009F5DDD" w:rsidP="009F5DDD">
      <w:pPr>
        <w:numPr>
          <w:ilvl w:val="0"/>
          <w:numId w:val="14"/>
        </w:numPr>
        <w:suppressAutoHyphens/>
        <w:autoSpaceDN w:val="0"/>
        <w:spacing w:after="0" w:line="240" w:lineRule="auto"/>
        <w:contextualSpacing/>
        <w:jc w:val="both"/>
        <w:textAlignment w:val="baseline"/>
        <w:rPr>
          <w:rFonts w:ascii="Times New Roman" w:eastAsia="Times New Roman" w:hAnsi="Times New Roman" w:cs="Times New Roman"/>
          <w:color w:val="000000"/>
          <w:sz w:val="24"/>
          <w:szCs w:val="24"/>
        </w:rPr>
      </w:pPr>
      <w:r w:rsidRPr="009F5DDD">
        <w:rPr>
          <w:rFonts w:ascii="Times New Roman" w:eastAsia="Times New Roman" w:hAnsi="Times New Roman" w:cs="Times New Roman"/>
          <w:color w:val="000000"/>
          <w:sz w:val="24"/>
          <w:szCs w:val="24"/>
        </w:rPr>
        <w:t>Provođenje mjera otklanjanja otpada</w:t>
      </w:r>
    </w:p>
    <w:p w:rsidR="009F5DDD" w:rsidRPr="009F5DDD" w:rsidRDefault="009F5DDD" w:rsidP="009F5DDD">
      <w:pPr>
        <w:numPr>
          <w:ilvl w:val="0"/>
          <w:numId w:val="14"/>
        </w:numPr>
        <w:suppressAutoHyphens/>
        <w:autoSpaceDN w:val="0"/>
        <w:spacing w:after="0" w:line="240" w:lineRule="auto"/>
        <w:contextualSpacing/>
        <w:jc w:val="both"/>
        <w:textAlignment w:val="baseline"/>
        <w:rPr>
          <w:rFonts w:ascii="Times New Roman" w:eastAsia="Times New Roman" w:hAnsi="Times New Roman" w:cs="Times New Roman"/>
          <w:color w:val="000000"/>
          <w:sz w:val="24"/>
          <w:szCs w:val="24"/>
        </w:rPr>
      </w:pPr>
      <w:r w:rsidRPr="009F5DDD">
        <w:rPr>
          <w:rFonts w:ascii="Times New Roman" w:eastAsia="Times New Roman" w:hAnsi="Times New Roman" w:cs="Times New Roman"/>
          <w:color w:val="000000"/>
          <w:sz w:val="24"/>
          <w:szCs w:val="24"/>
        </w:rPr>
        <w:t>Poticajne naknade za smanjivanje količine miješanog komunalnog otpada</w:t>
      </w:r>
    </w:p>
    <w:p w:rsidR="009F5DDD" w:rsidRPr="009F5DDD" w:rsidRDefault="009F5DDD" w:rsidP="009F5DDD">
      <w:pPr>
        <w:numPr>
          <w:ilvl w:val="0"/>
          <w:numId w:val="14"/>
        </w:numPr>
        <w:suppressAutoHyphens/>
        <w:autoSpaceDN w:val="0"/>
        <w:spacing w:after="0" w:line="240" w:lineRule="auto"/>
        <w:contextualSpacing/>
        <w:jc w:val="both"/>
        <w:textAlignment w:val="baseline"/>
        <w:rPr>
          <w:rFonts w:ascii="Times New Roman" w:eastAsia="Calibri" w:hAnsi="Times New Roman" w:cs="Times New Roman"/>
          <w:sz w:val="24"/>
          <w:szCs w:val="24"/>
          <w:u w:val="single"/>
        </w:rPr>
      </w:pPr>
      <w:r w:rsidRPr="009F5DDD">
        <w:rPr>
          <w:rFonts w:ascii="Times New Roman" w:eastAsia="Times New Roman" w:hAnsi="Times New Roman" w:cs="Times New Roman"/>
          <w:color w:val="000000"/>
          <w:sz w:val="24"/>
          <w:szCs w:val="24"/>
        </w:rPr>
        <w:lastRenderedPageBreak/>
        <w:t xml:space="preserve">Provođenje </w:t>
      </w:r>
      <w:proofErr w:type="spellStart"/>
      <w:r w:rsidRPr="009F5DDD">
        <w:rPr>
          <w:rFonts w:ascii="Times New Roman" w:eastAsia="Times New Roman" w:hAnsi="Times New Roman" w:cs="Times New Roman"/>
          <w:color w:val="000000"/>
          <w:sz w:val="24"/>
          <w:szCs w:val="24"/>
        </w:rPr>
        <w:t>izobrazno</w:t>
      </w:r>
      <w:proofErr w:type="spellEnd"/>
      <w:r w:rsidRPr="009F5DDD">
        <w:rPr>
          <w:rFonts w:ascii="Times New Roman" w:eastAsia="Times New Roman" w:hAnsi="Times New Roman" w:cs="Times New Roman"/>
          <w:color w:val="000000"/>
          <w:sz w:val="24"/>
          <w:szCs w:val="24"/>
        </w:rPr>
        <w:t>-informativnih aktivnosti o održivom gospodarenju otpadom</w:t>
      </w:r>
      <w:r w:rsidR="001317CB">
        <w:rPr>
          <w:rFonts w:ascii="Times New Roman" w:eastAsia="Times New Roman" w:hAnsi="Times New Roman" w:cs="Times New Roman"/>
          <w:color w:val="000000"/>
          <w:sz w:val="24"/>
          <w:szCs w:val="24"/>
        </w:rPr>
        <w:t xml:space="preserve"> </w:t>
      </w:r>
    </w:p>
    <w:p w:rsidR="009F5DDD" w:rsidRPr="009F5DDD" w:rsidRDefault="009F5DDD" w:rsidP="009F5DDD">
      <w:pPr>
        <w:numPr>
          <w:ilvl w:val="0"/>
          <w:numId w:val="14"/>
        </w:numPr>
        <w:suppressAutoHyphens/>
        <w:autoSpaceDN w:val="0"/>
        <w:spacing w:after="0" w:line="240" w:lineRule="auto"/>
        <w:contextualSpacing/>
        <w:jc w:val="both"/>
        <w:textAlignment w:val="baseline"/>
        <w:rPr>
          <w:rFonts w:ascii="Times New Roman" w:eastAsia="Calibri" w:hAnsi="Times New Roman" w:cs="Times New Roman"/>
          <w:sz w:val="24"/>
          <w:szCs w:val="24"/>
          <w:u w:val="single"/>
        </w:rPr>
      </w:pPr>
      <w:r w:rsidRPr="009F5DDD">
        <w:rPr>
          <w:rFonts w:ascii="Times New Roman" w:eastAsia="Times New Roman" w:hAnsi="Times New Roman" w:cs="Times New Roman"/>
          <w:color w:val="000000"/>
          <w:sz w:val="24"/>
          <w:szCs w:val="24"/>
        </w:rPr>
        <w:t>Briga o napuštenim životinjama</w:t>
      </w:r>
    </w:p>
    <w:p w:rsidR="009F5DDD" w:rsidRPr="009F5DDD" w:rsidRDefault="009F5DDD" w:rsidP="009F5DDD">
      <w:pPr>
        <w:suppressAutoHyphens/>
        <w:autoSpaceDN w:val="0"/>
        <w:spacing w:after="0" w:line="240" w:lineRule="auto"/>
        <w:ind w:left="720"/>
        <w:contextualSpacing/>
        <w:jc w:val="both"/>
        <w:textAlignment w:val="baseline"/>
        <w:rPr>
          <w:rFonts w:ascii="Times New Roman" w:eastAsia="Calibri" w:hAnsi="Times New Roman" w:cs="Times New Roman"/>
          <w:sz w:val="24"/>
          <w:szCs w:val="24"/>
          <w:u w:val="single"/>
        </w:rPr>
      </w:pPr>
    </w:p>
    <w:p w:rsidR="009F5DDD" w:rsidRPr="009F5DDD" w:rsidRDefault="009F5DDD" w:rsidP="009F5DDD">
      <w:pPr>
        <w:widowControl w:val="0"/>
        <w:suppressAutoHyphens/>
        <w:spacing w:after="120" w:line="240" w:lineRule="auto"/>
        <w:jc w:val="both"/>
        <w:rPr>
          <w:rFonts w:ascii="Times New Roman" w:eastAsia="Lucida Sans Unicode" w:hAnsi="Times New Roman" w:cs="Times New Roman"/>
          <w:kern w:val="2"/>
          <w:sz w:val="24"/>
          <w:szCs w:val="24"/>
          <w:u w:val="single"/>
          <w:lang w:eastAsia="hi-IN" w:bidi="hi-IN"/>
        </w:rPr>
      </w:pPr>
      <w:r w:rsidRPr="009F5DDD">
        <w:rPr>
          <w:rFonts w:ascii="Times New Roman" w:eastAsia="Lucida Sans Unicode" w:hAnsi="Times New Roman" w:cs="Times New Roman"/>
          <w:kern w:val="2"/>
          <w:sz w:val="24"/>
          <w:szCs w:val="24"/>
          <w:u w:val="single"/>
          <w:lang w:eastAsia="hi-IN" w:bidi="hi-IN"/>
        </w:rPr>
        <w:t xml:space="preserve">Pokazatelji uspješnosti: </w:t>
      </w:r>
    </w:p>
    <w:p w:rsidR="009F5DDD" w:rsidRPr="009F5DDD" w:rsidRDefault="009F5DDD" w:rsidP="009F5DDD">
      <w:pPr>
        <w:widowControl w:val="0"/>
        <w:suppressAutoHyphens/>
        <w:spacing w:after="120" w:line="240" w:lineRule="auto"/>
        <w:jc w:val="both"/>
        <w:rPr>
          <w:rFonts w:ascii="Times New Roman" w:eastAsia="Times New Roman" w:hAnsi="Times New Roman" w:cs="Times New Roman"/>
          <w:color w:val="000000"/>
          <w:kern w:val="2"/>
          <w:sz w:val="24"/>
          <w:szCs w:val="24"/>
          <w:lang w:eastAsia="hi-IN" w:bidi="hi-IN"/>
        </w:rPr>
      </w:pPr>
      <w:r w:rsidRPr="009F5DDD">
        <w:rPr>
          <w:rFonts w:ascii="Times New Roman" w:eastAsia="Times New Roman" w:hAnsi="Times New Roman" w:cs="Times New Roman"/>
          <w:color w:val="000000"/>
          <w:kern w:val="2"/>
          <w:sz w:val="24"/>
          <w:szCs w:val="24"/>
          <w:lang w:eastAsia="hi-IN" w:bidi="hi-IN"/>
        </w:rPr>
        <w:t xml:space="preserve">Uložena </w:t>
      </w:r>
      <w:r w:rsidR="001317CB">
        <w:rPr>
          <w:rFonts w:ascii="Times New Roman" w:eastAsia="Times New Roman" w:hAnsi="Times New Roman" w:cs="Times New Roman"/>
          <w:color w:val="000000"/>
          <w:kern w:val="2"/>
          <w:sz w:val="24"/>
          <w:szCs w:val="24"/>
          <w:lang w:eastAsia="hi-IN" w:bidi="hi-IN"/>
        </w:rPr>
        <w:t xml:space="preserve">su </w:t>
      </w:r>
      <w:r w:rsidRPr="009F5DDD">
        <w:rPr>
          <w:rFonts w:ascii="Times New Roman" w:eastAsia="Times New Roman" w:hAnsi="Times New Roman" w:cs="Times New Roman"/>
          <w:color w:val="000000"/>
          <w:kern w:val="2"/>
          <w:sz w:val="24"/>
          <w:szCs w:val="24"/>
          <w:lang w:eastAsia="hi-IN" w:bidi="hi-IN"/>
        </w:rPr>
        <w:t xml:space="preserve">sredstva u aktivnosti povezane s gospodarenjem otpadom. </w:t>
      </w:r>
      <w:r w:rsidR="001317CB">
        <w:rPr>
          <w:rFonts w:ascii="Times New Roman" w:eastAsia="Times New Roman" w:hAnsi="Times New Roman" w:cs="Times New Roman"/>
          <w:color w:val="000000"/>
          <w:kern w:val="2"/>
          <w:sz w:val="24"/>
          <w:szCs w:val="24"/>
          <w:lang w:eastAsia="hi-IN" w:bidi="hi-IN"/>
        </w:rPr>
        <w:t xml:space="preserve">Prijave na projekte. </w:t>
      </w:r>
    </w:p>
    <w:p w:rsidR="009F5DDD" w:rsidRPr="009F5DDD" w:rsidRDefault="009F5DDD" w:rsidP="009F5DDD">
      <w:pPr>
        <w:suppressAutoHyphens/>
        <w:autoSpaceDN w:val="0"/>
        <w:spacing w:after="0" w:line="240" w:lineRule="auto"/>
        <w:jc w:val="both"/>
        <w:textAlignment w:val="baseline"/>
        <w:rPr>
          <w:rFonts w:ascii="Times New Roman" w:eastAsia="Calibri" w:hAnsi="Times New Roman" w:cs="Times New Roman"/>
          <w:sz w:val="24"/>
          <w:szCs w:val="24"/>
          <w:u w:val="single"/>
        </w:rPr>
      </w:pPr>
      <w:r w:rsidRPr="009F5DDD">
        <w:rPr>
          <w:rFonts w:ascii="Times New Roman" w:eastAsia="Calibri" w:hAnsi="Times New Roman" w:cs="Times New Roman"/>
          <w:sz w:val="24"/>
          <w:szCs w:val="24"/>
          <w:u w:val="single"/>
        </w:rPr>
        <w:t>Sredstva za realizaciju:</w:t>
      </w:r>
    </w:p>
    <w:p w:rsidR="009F5DDD" w:rsidRDefault="00940103" w:rsidP="009F5DDD">
      <w:pPr>
        <w:suppressAutoHyphens/>
        <w:autoSpaceDN w:val="0"/>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 xml:space="preserve">Ovim izmjenama i dopunama nije bilo promjena u planiranim sredstvima. </w:t>
      </w:r>
    </w:p>
    <w:p w:rsidR="00940103" w:rsidRPr="009F5DDD" w:rsidRDefault="00940103" w:rsidP="009F5DDD">
      <w:pPr>
        <w:suppressAutoHyphens/>
        <w:autoSpaceDN w:val="0"/>
        <w:spacing w:after="0" w:line="240" w:lineRule="auto"/>
        <w:jc w:val="both"/>
        <w:textAlignment w:val="baseline"/>
        <w:rPr>
          <w:rFonts w:ascii="Times New Roman" w:eastAsia="Calibri" w:hAnsi="Times New Roman" w:cs="Times New Roman"/>
          <w:sz w:val="24"/>
          <w:szCs w:val="24"/>
        </w:rPr>
      </w:pPr>
    </w:p>
    <w:p w:rsidR="00237EA3" w:rsidRDefault="00237EA3" w:rsidP="00AB157A">
      <w:pPr>
        <w:spacing w:after="0" w:line="240" w:lineRule="auto"/>
        <w:jc w:val="both"/>
        <w:rPr>
          <w:rFonts w:ascii="Times New Roman" w:eastAsia="Times New Roman" w:hAnsi="Times New Roman" w:cs="Times New Roman"/>
          <w:sz w:val="24"/>
          <w:szCs w:val="24"/>
          <w:lang w:eastAsia="hr-HR"/>
        </w:rPr>
      </w:pPr>
    </w:p>
    <w:p w:rsidR="002F6686" w:rsidRDefault="005F30FA" w:rsidP="00AB157A">
      <w:pPr>
        <w:spacing w:after="0" w:line="240" w:lineRule="auto"/>
        <w:jc w:val="both"/>
        <w:rPr>
          <w:rFonts w:ascii="Times New Roman" w:hAnsi="Times New Roman" w:cs="Times New Roman"/>
          <w:b/>
          <w:bCs/>
          <w:sz w:val="24"/>
          <w:szCs w:val="24"/>
        </w:rPr>
      </w:pPr>
      <w:r w:rsidRPr="005F30FA">
        <w:rPr>
          <w:rFonts w:ascii="Times New Roman" w:hAnsi="Times New Roman" w:cs="Times New Roman"/>
          <w:b/>
          <w:bCs/>
          <w:sz w:val="24"/>
          <w:szCs w:val="24"/>
        </w:rPr>
        <w:t>Program 2005 Upravljanje imovinom</w:t>
      </w:r>
    </w:p>
    <w:p w:rsidR="002F6686" w:rsidRPr="002F6686" w:rsidRDefault="002F6686" w:rsidP="002F6686">
      <w:pPr>
        <w:suppressAutoHyphens/>
        <w:autoSpaceDN w:val="0"/>
        <w:spacing w:after="0" w:line="240" w:lineRule="auto"/>
        <w:jc w:val="both"/>
        <w:textAlignment w:val="baseline"/>
        <w:rPr>
          <w:rFonts w:ascii="Times New Roman" w:eastAsia="Calibri" w:hAnsi="Times New Roman" w:cs="Times New Roman"/>
          <w:sz w:val="24"/>
          <w:szCs w:val="24"/>
        </w:rPr>
      </w:pPr>
      <w:r w:rsidRPr="002F6686">
        <w:rPr>
          <w:rFonts w:ascii="Times New Roman" w:eastAsia="Calibri" w:hAnsi="Times New Roman" w:cs="Times New Roman"/>
          <w:sz w:val="24"/>
          <w:szCs w:val="24"/>
        </w:rPr>
        <w:t>Programom Upravljanja imovinom planirane su aktivnosti:</w:t>
      </w:r>
    </w:p>
    <w:p w:rsidR="002F6686" w:rsidRPr="002F6686" w:rsidRDefault="002F6686" w:rsidP="002F6686">
      <w:pPr>
        <w:numPr>
          <w:ilvl w:val="0"/>
          <w:numId w:val="19"/>
        </w:numPr>
        <w:suppressAutoHyphens/>
        <w:autoSpaceDN w:val="0"/>
        <w:spacing w:after="0" w:line="240" w:lineRule="auto"/>
        <w:contextualSpacing/>
        <w:jc w:val="both"/>
        <w:textAlignment w:val="baseline"/>
        <w:rPr>
          <w:rFonts w:ascii="Times New Roman" w:eastAsia="Calibri" w:hAnsi="Times New Roman" w:cs="Times New Roman"/>
          <w:sz w:val="24"/>
          <w:szCs w:val="24"/>
        </w:rPr>
      </w:pPr>
      <w:r w:rsidRPr="002F6686">
        <w:rPr>
          <w:rFonts w:ascii="Times New Roman" w:eastAsia="Calibri" w:hAnsi="Times New Roman" w:cs="Times New Roman"/>
          <w:sz w:val="24"/>
          <w:szCs w:val="24"/>
        </w:rPr>
        <w:t xml:space="preserve">naknade za izvlaštenja i zakup zemljišta – </w:t>
      </w:r>
      <w:r w:rsidR="00940103">
        <w:rPr>
          <w:rFonts w:ascii="Times New Roman" w:eastAsia="Calibri" w:hAnsi="Times New Roman" w:cs="Times New Roman"/>
          <w:sz w:val="24"/>
          <w:szCs w:val="24"/>
        </w:rPr>
        <w:t>uvećanje za 8</w:t>
      </w:r>
      <w:r>
        <w:rPr>
          <w:rFonts w:ascii="Times New Roman" w:eastAsia="Calibri" w:hAnsi="Times New Roman" w:cs="Times New Roman"/>
          <w:sz w:val="24"/>
          <w:szCs w:val="24"/>
        </w:rPr>
        <w:t>00,00 EUR</w:t>
      </w:r>
      <w:r w:rsidR="00940103">
        <w:rPr>
          <w:rFonts w:ascii="Times New Roman" w:eastAsia="Calibri" w:hAnsi="Times New Roman" w:cs="Times New Roman"/>
          <w:sz w:val="24"/>
          <w:szCs w:val="24"/>
        </w:rPr>
        <w:t xml:space="preserve"> – odnosi se na zakup zemljišta za postavljanje nadstrešnice.</w:t>
      </w:r>
    </w:p>
    <w:p w:rsidR="002F6686" w:rsidRPr="002F6686" w:rsidRDefault="002F6686" w:rsidP="002F6686">
      <w:pPr>
        <w:numPr>
          <w:ilvl w:val="0"/>
          <w:numId w:val="19"/>
        </w:numPr>
        <w:suppressAutoHyphens/>
        <w:autoSpaceDN w:val="0"/>
        <w:spacing w:after="0" w:line="240" w:lineRule="auto"/>
        <w:contextualSpacing/>
        <w:jc w:val="both"/>
        <w:textAlignment w:val="baseline"/>
        <w:rPr>
          <w:rFonts w:ascii="Times New Roman" w:eastAsia="Calibri" w:hAnsi="Times New Roman" w:cs="Times New Roman"/>
          <w:sz w:val="24"/>
          <w:szCs w:val="24"/>
        </w:rPr>
      </w:pPr>
      <w:r w:rsidRPr="002F6686">
        <w:rPr>
          <w:rFonts w:ascii="Times New Roman" w:eastAsia="Calibri" w:hAnsi="Times New Roman" w:cs="Times New Roman"/>
          <w:sz w:val="24"/>
          <w:szCs w:val="24"/>
        </w:rPr>
        <w:t xml:space="preserve">te Kapitalni projekt Kupnje zemljišta – </w:t>
      </w:r>
      <w:r>
        <w:rPr>
          <w:rFonts w:ascii="Times New Roman" w:eastAsia="Calibri" w:hAnsi="Times New Roman" w:cs="Times New Roman"/>
          <w:sz w:val="24"/>
          <w:szCs w:val="24"/>
        </w:rPr>
        <w:t>bez promjena.</w:t>
      </w:r>
      <w:r w:rsidRPr="002F6686">
        <w:rPr>
          <w:rFonts w:ascii="Times New Roman" w:eastAsia="Calibri" w:hAnsi="Times New Roman" w:cs="Times New Roman"/>
          <w:sz w:val="24"/>
          <w:szCs w:val="24"/>
        </w:rPr>
        <w:t xml:space="preserve"> </w:t>
      </w:r>
    </w:p>
    <w:p w:rsidR="002F6686" w:rsidRPr="002F6686" w:rsidRDefault="002F6686" w:rsidP="002F6686">
      <w:pPr>
        <w:widowControl w:val="0"/>
        <w:suppressAutoHyphens/>
        <w:spacing w:after="0" w:line="240" w:lineRule="auto"/>
        <w:jc w:val="both"/>
        <w:rPr>
          <w:rFonts w:ascii="Times New Roman" w:eastAsia="Lucida Sans Unicode" w:hAnsi="Times New Roman" w:cs="Times New Roman"/>
          <w:color w:val="FF0000"/>
          <w:kern w:val="2"/>
          <w:sz w:val="24"/>
          <w:szCs w:val="24"/>
          <w:lang w:eastAsia="hi-IN" w:bidi="hi-IN"/>
        </w:rPr>
      </w:pPr>
    </w:p>
    <w:p w:rsidR="002F6686" w:rsidRPr="002F6686" w:rsidRDefault="002F6686" w:rsidP="002F6686">
      <w:pPr>
        <w:spacing w:after="0" w:line="240" w:lineRule="auto"/>
        <w:jc w:val="both"/>
        <w:rPr>
          <w:rFonts w:ascii="Times New Roman" w:hAnsi="Times New Roman" w:cs="Times New Roman"/>
          <w:b/>
          <w:bCs/>
          <w:sz w:val="24"/>
          <w:szCs w:val="24"/>
        </w:rPr>
      </w:pPr>
      <w:r w:rsidRPr="002F6686">
        <w:rPr>
          <w:rFonts w:ascii="Times New Roman" w:eastAsia="Calibri" w:hAnsi="Times New Roman" w:cs="Times New Roman"/>
          <w:sz w:val="24"/>
          <w:szCs w:val="24"/>
          <w:u w:val="single"/>
        </w:rPr>
        <w:t xml:space="preserve">Sredstva za realizaciju: </w:t>
      </w:r>
      <w:r w:rsidRPr="002F6686">
        <w:rPr>
          <w:rFonts w:ascii="Times New Roman" w:eastAsia="Calibri" w:hAnsi="Times New Roman" w:cs="Times New Roman"/>
          <w:sz w:val="24"/>
          <w:szCs w:val="24"/>
        </w:rPr>
        <w:t>Planirana sredstva ovim</w:t>
      </w:r>
      <w:r w:rsidR="00940103">
        <w:rPr>
          <w:rFonts w:ascii="Times New Roman" w:eastAsia="Calibri" w:hAnsi="Times New Roman" w:cs="Times New Roman"/>
          <w:sz w:val="24"/>
          <w:szCs w:val="24"/>
        </w:rPr>
        <w:t xml:space="preserve"> izmjenama i dopunama iznose 50.3</w:t>
      </w:r>
      <w:r w:rsidRPr="002F6686">
        <w:rPr>
          <w:rFonts w:ascii="Times New Roman" w:eastAsia="Calibri" w:hAnsi="Times New Roman" w:cs="Times New Roman"/>
          <w:sz w:val="24"/>
          <w:szCs w:val="24"/>
        </w:rPr>
        <w:t>00,00 EUR.</w:t>
      </w:r>
    </w:p>
    <w:p w:rsidR="005F30FA" w:rsidRDefault="005F30FA" w:rsidP="00AB157A">
      <w:pPr>
        <w:spacing w:after="0" w:line="240" w:lineRule="auto"/>
        <w:jc w:val="both"/>
        <w:rPr>
          <w:rFonts w:ascii="Times New Roman" w:hAnsi="Times New Roman" w:cs="Times New Roman"/>
          <w:b/>
          <w:bCs/>
          <w:sz w:val="24"/>
          <w:szCs w:val="24"/>
        </w:rPr>
      </w:pPr>
    </w:p>
    <w:p w:rsidR="002F6686" w:rsidRDefault="002F6686" w:rsidP="00AB157A">
      <w:pPr>
        <w:spacing w:after="0" w:line="240" w:lineRule="auto"/>
        <w:jc w:val="both"/>
        <w:rPr>
          <w:rFonts w:ascii="Times New Roman" w:hAnsi="Times New Roman" w:cs="Times New Roman"/>
          <w:bCs/>
          <w:sz w:val="24"/>
          <w:szCs w:val="24"/>
        </w:rPr>
      </w:pPr>
    </w:p>
    <w:p w:rsidR="001235D1" w:rsidRDefault="001235D1" w:rsidP="00AB157A">
      <w:pPr>
        <w:spacing w:after="0" w:line="240" w:lineRule="auto"/>
        <w:jc w:val="both"/>
        <w:rPr>
          <w:rFonts w:ascii="Times New Roman" w:hAnsi="Times New Roman" w:cs="Times New Roman"/>
          <w:b/>
          <w:bCs/>
          <w:sz w:val="24"/>
          <w:szCs w:val="24"/>
        </w:rPr>
      </w:pPr>
      <w:r w:rsidRPr="001235D1">
        <w:rPr>
          <w:rFonts w:ascii="Times New Roman" w:hAnsi="Times New Roman" w:cs="Times New Roman"/>
          <w:b/>
          <w:bCs/>
          <w:sz w:val="24"/>
          <w:szCs w:val="24"/>
        </w:rPr>
        <w:t>Program 2007 Razvoj i upravljanje sustava vodoopskrbe, odvodnje i zaštite voda</w:t>
      </w:r>
    </w:p>
    <w:p w:rsidR="002F6686" w:rsidRPr="002F6686" w:rsidRDefault="002F6686" w:rsidP="002F6686">
      <w:pPr>
        <w:suppressAutoHyphens/>
        <w:autoSpaceDN w:val="0"/>
        <w:spacing w:after="0" w:line="240" w:lineRule="auto"/>
        <w:jc w:val="both"/>
        <w:textAlignment w:val="baseline"/>
        <w:rPr>
          <w:rFonts w:ascii="Times New Roman" w:eastAsia="Calibri" w:hAnsi="Times New Roman" w:cs="Times New Roman"/>
          <w:sz w:val="24"/>
          <w:szCs w:val="24"/>
        </w:rPr>
      </w:pPr>
      <w:r w:rsidRPr="002F6686">
        <w:rPr>
          <w:rFonts w:ascii="Times New Roman" w:eastAsia="Calibri" w:hAnsi="Times New Roman" w:cs="Times New Roman"/>
          <w:sz w:val="24"/>
          <w:szCs w:val="24"/>
        </w:rPr>
        <w:t>Ostvaruje se kroz provođenje sljedećih aktivnosti:</w:t>
      </w:r>
    </w:p>
    <w:p w:rsidR="002F6686" w:rsidRPr="002F6686" w:rsidRDefault="002F6686" w:rsidP="002F6686">
      <w:pPr>
        <w:widowControl w:val="0"/>
        <w:numPr>
          <w:ilvl w:val="0"/>
          <w:numId w:val="17"/>
        </w:numPr>
        <w:suppressAutoHyphens/>
        <w:autoSpaceDN w:val="0"/>
        <w:spacing w:after="0" w:line="240" w:lineRule="auto"/>
        <w:contextualSpacing/>
        <w:jc w:val="both"/>
        <w:textAlignment w:val="baseline"/>
        <w:rPr>
          <w:rFonts w:ascii="Times New Roman" w:eastAsia="Calibri" w:hAnsi="Times New Roman" w:cs="Times New Roman"/>
          <w:sz w:val="24"/>
          <w:szCs w:val="24"/>
        </w:rPr>
      </w:pPr>
      <w:r w:rsidRPr="002F6686">
        <w:rPr>
          <w:rFonts w:ascii="Times New Roman" w:eastAsia="Calibri" w:hAnsi="Times New Roman" w:cs="Times New Roman"/>
          <w:sz w:val="24"/>
          <w:szCs w:val="24"/>
        </w:rPr>
        <w:t xml:space="preserve">Održavanje vodovoda </w:t>
      </w:r>
      <w:proofErr w:type="spellStart"/>
      <w:r w:rsidRPr="002F6686">
        <w:rPr>
          <w:rFonts w:ascii="Times New Roman" w:eastAsia="Calibri" w:hAnsi="Times New Roman" w:cs="Times New Roman"/>
          <w:sz w:val="24"/>
          <w:szCs w:val="24"/>
        </w:rPr>
        <w:t>Trojvrh</w:t>
      </w:r>
      <w:proofErr w:type="spellEnd"/>
      <w:r w:rsidRPr="002F6686">
        <w:rPr>
          <w:rFonts w:ascii="Times New Roman" w:eastAsia="Calibri" w:hAnsi="Times New Roman" w:cs="Times New Roman"/>
          <w:sz w:val="24"/>
          <w:szCs w:val="24"/>
        </w:rPr>
        <w:t xml:space="preserve"> – </w:t>
      </w:r>
      <w:r>
        <w:rPr>
          <w:rFonts w:ascii="Times New Roman" w:eastAsia="Calibri" w:hAnsi="Times New Roman" w:cs="Times New Roman"/>
          <w:sz w:val="24"/>
          <w:szCs w:val="24"/>
        </w:rPr>
        <w:t>bez promjene,</w:t>
      </w:r>
    </w:p>
    <w:p w:rsidR="002F6686" w:rsidRPr="002F6686" w:rsidRDefault="002F6686" w:rsidP="002F6686">
      <w:pPr>
        <w:pStyle w:val="Odlomakpopisa"/>
        <w:widowControl w:val="0"/>
        <w:numPr>
          <w:ilvl w:val="0"/>
          <w:numId w:val="17"/>
        </w:numPr>
        <w:suppressAutoHyphens/>
        <w:autoSpaceDN w:val="0"/>
        <w:spacing w:after="0" w:line="240" w:lineRule="auto"/>
        <w:jc w:val="both"/>
        <w:textAlignment w:val="baseline"/>
        <w:rPr>
          <w:rFonts w:ascii="Times New Roman" w:eastAsia="Calibri" w:hAnsi="Times New Roman" w:cs="Times New Roman"/>
          <w:sz w:val="24"/>
          <w:szCs w:val="24"/>
        </w:rPr>
      </w:pPr>
      <w:r w:rsidRPr="002F6686">
        <w:rPr>
          <w:rFonts w:ascii="Times New Roman" w:eastAsia="Calibri" w:hAnsi="Times New Roman" w:cs="Times New Roman"/>
          <w:sz w:val="24"/>
          <w:szCs w:val="24"/>
        </w:rPr>
        <w:t xml:space="preserve">Održavanje vodovoda Modruš – </w:t>
      </w:r>
      <w:r w:rsidR="00735044">
        <w:rPr>
          <w:rFonts w:ascii="Times New Roman" w:eastAsia="Calibri" w:hAnsi="Times New Roman" w:cs="Times New Roman"/>
          <w:sz w:val="24"/>
          <w:szCs w:val="24"/>
        </w:rPr>
        <w:t xml:space="preserve"> bez promjene</w:t>
      </w:r>
    </w:p>
    <w:p w:rsidR="002F6686" w:rsidRPr="002F6686" w:rsidRDefault="002F6686" w:rsidP="002F6686">
      <w:pPr>
        <w:widowControl w:val="0"/>
        <w:numPr>
          <w:ilvl w:val="0"/>
          <w:numId w:val="17"/>
        </w:numPr>
        <w:suppressAutoHyphens/>
        <w:autoSpaceDN w:val="0"/>
        <w:spacing w:after="0" w:line="240" w:lineRule="auto"/>
        <w:contextualSpacing/>
        <w:jc w:val="both"/>
        <w:textAlignment w:val="baseline"/>
        <w:rPr>
          <w:rFonts w:ascii="Times New Roman" w:eastAsia="Calibri" w:hAnsi="Times New Roman" w:cs="Times New Roman"/>
          <w:sz w:val="24"/>
          <w:szCs w:val="24"/>
        </w:rPr>
      </w:pPr>
      <w:r w:rsidRPr="002F6686">
        <w:rPr>
          <w:rFonts w:ascii="Times New Roman" w:eastAsia="Calibri" w:hAnsi="Times New Roman" w:cs="Times New Roman"/>
          <w:sz w:val="24"/>
          <w:szCs w:val="24"/>
        </w:rPr>
        <w:t xml:space="preserve">Održavanje hidranta u Modruškoj </w:t>
      </w:r>
      <w:proofErr w:type="spellStart"/>
      <w:r w:rsidRPr="002F6686">
        <w:rPr>
          <w:rFonts w:ascii="Times New Roman" w:eastAsia="Calibri" w:hAnsi="Times New Roman" w:cs="Times New Roman"/>
          <w:sz w:val="24"/>
          <w:szCs w:val="24"/>
        </w:rPr>
        <w:t>Munjavi</w:t>
      </w:r>
      <w:proofErr w:type="spellEnd"/>
      <w:r w:rsidRPr="002F6686">
        <w:rPr>
          <w:rFonts w:ascii="Times New Roman" w:eastAsia="Calibri" w:hAnsi="Times New Roman" w:cs="Times New Roman"/>
          <w:sz w:val="24"/>
          <w:szCs w:val="24"/>
        </w:rPr>
        <w:t xml:space="preserve"> – </w:t>
      </w:r>
      <w:r>
        <w:rPr>
          <w:rFonts w:ascii="Times New Roman" w:eastAsia="Calibri" w:hAnsi="Times New Roman" w:cs="Times New Roman"/>
          <w:sz w:val="24"/>
          <w:szCs w:val="24"/>
        </w:rPr>
        <w:t>bez promjene,</w:t>
      </w:r>
    </w:p>
    <w:p w:rsidR="002F6686" w:rsidRPr="002F6686" w:rsidRDefault="002F6686" w:rsidP="002F6686">
      <w:pPr>
        <w:widowControl w:val="0"/>
        <w:suppressAutoHyphens/>
        <w:spacing w:after="0" w:line="240" w:lineRule="auto"/>
        <w:jc w:val="both"/>
        <w:rPr>
          <w:rFonts w:ascii="Times New Roman" w:eastAsia="Calibri" w:hAnsi="Times New Roman" w:cs="Times New Roman"/>
          <w:sz w:val="24"/>
          <w:szCs w:val="24"/>
        </w:rPr>
      </w:pPr>
      <w:r w:rsidRPr="002F6686">
        <w:rPr>
          <w:rFonts w:ascii="Times New Roman" w:eastAsia="Calibri" w:hAnsi="Times New Roman" w:cs="Times New Roman"/>
          <w:sz w:val="24"/>
          <w:szCs w:val="24"/>
        </w:rPr>
        <w:t>te kroz kapitalne projekte</w:t>
      </w:r>
    </w:p>
    <w:p w:rsidR="002F6686" w:rsidRPr="002F6686" w:rsidRDefault="002F6686" w:rsidP="002F6686">
      <w:pPr>
        <w:widowControl w:val="0"/>
        <w:numPr>
          <w:ilvl w:val="0"/>
          <w:numId w:val="20"/>
        </w:numPr>
        <w:suppressAutoHyphens/>
        <w:autoSpaceDN w:val="0"/>
        <w:spacing w:after="0" w:line="240" w:lineRule="auto"/>
        <w:ind w:left="993"/>
        <w:contextualSpacing/>
        <w:jc w:val="both"/>
        <w:textAlignment w:val="baseline"/>
        <w:rPr>
          <w:rFonts w:ascii="Times New Roman" w:eastAsia="Calibri" w:hAnsi="Times New Roman" w:cs="Times New Roman"/>
          <w:sz w:val="24"/>
          <w:szCs w:val="24"/>
        </w:rPr>
      </w:pPr>
      <w:r w:rsidRPr="002F6686">
        <w:rPr>
          <w:rFonts w:ascii="Times New Roman" w:eastAsia="Calibri" w:hAnsi="Times New Roman" w:cs="Times New Roman"/>
          <w:sz w:val="24"/>
          <w:szCs w:val="24"/>
        </w:rPr>
        <w:t xml:space="preserve">Odvodnja oborinskih voda u naselju Josipdol – </w:t>
      </w:r>
      <w:r>
        <w:rPr>
          <w:rFonts w:ascii="Times New Roman" w:eastAsia="Calibri" w:hAnsi="Times New Roman" w:cs="Times New Roman"/>
          <w:sz w:val="24"/>
          <w:szCs w:val="24"/>
        </w:rPr>
        <w:t>bez promjene</w:t>
      </w:r>
    </w:p>
    <w:p w:rsidR="002F6686" w:rsidRPr="002F6686" w:rsidRDefault="002F6686" w:rsidP="002F6686">
      <w:pPr>
        <w:widowControl w:val="0"/>
        <w:numPr>
          <w:ilvl w:val="0"/>
          <w:numId w:val="20"/>
        </w:numPr>
        <w:suppressAutoHyphens/>
        <w:autoSpaceDN w:val="0"/>
        <w:spacing w:after="0" w:line="240" w:lineRule="auto"/>
        <w:ind w:left="993"/>
        <w:contextualSpacing/>
        <w:jc w:val="both"/>
        <w:textAlignment w:val="baseline"/>
        <w:rPr>
          <w:rFonts w:ascii="Times New Roman" w:eastAsia="Calibri" w:hAnsi="Times New Roman" w:cs="Times New Roman"/>
          <w:sz w:val="24"/>
          <w:szCs w:val="24"/>
        </w:rPr>
      </w:pPr>
      <w:r w:rsidRPr="002F6686">
        <w:rPr>
          <w:rFonts w:ascii="Times New Roman" w:eastAsia="Calibri" w:hAnsi="Times New Roman" w:cs="Times New Roman"/>
          <w:sz w:val="24"/>
          <w:szCs w:val="24"/>
        </w:rPr>
        <w:t xml:space="preserve">Izgradnja sekundarne vodovodne mreže – </w:t>
      </w:r>
      <w:r>
        <w:rPr>
          <w:rFonts w:ascii="Times New Roman" w:eastAsia="Calibri" w:hAnsi="Times New Roman" w:cs="Times New Roman"/>
          <w:sz w:val="24"/>
          <w:szCs w:val="24"/>
        </w:rPr>
        <w:t>bez promjene</w:t>
      </w:r>
    </w:p>
    <w:p w:rsidR="002F6686" w:rsidRPr="002F6686" w:rsidRDefault="002F6686" w:rsidP="002F6686">
      <w:pPr>
        <w:widowControl w:val="0"/>
        <w:suppressAutoHyphens/>
        <w:spacing w:after="0" w:line="240" w:lineRule="auto"/>
        <w:jc w:val="both"/>
        <w:rPr>
          <w:rFonts w:ascii="Times New Roman" w:eastAsia="Calibri" w:hAnsi="Times New Roman" w:cs="Times New Roman"/>
          <w:sz w:val="24"/>
          <w:szCs w:val="24"/>
        </w:rPr>
      </w:pPr>
    </w:p>
    <w:p w:rsidR="002F6686" w:rsidRPr="002F6686" w:rsidRDefault="002F6686" w:rsidP="002F6686">
      <w:pPr>
        <w:suppressAutoHyphens/>
        <w:autoSpaceDN w:val="0"/>
        <w:spacing w:line="240" w:lineRule="auto"/>
        <w:textAlignment w:val="baseline"/>
        <w:rPr>
          <w:rFonts w:ascii="Arial" w:eastAsia="Calibri" w:hAnsi="Arial" w:cs="Arial"/>
          <w:sz w:val="20"/>
          <w:szCs w:val="20"/>
          <w:u w:val="single"/>
        </w:rPr>
      </w:pPr>
      <w:r w:rsidRPr="002F6686">
        <w:rPr>
          <w:rFonts w:ascii="Times New Roman" w:eastAsia="Calibri" w:hAnsi="Times New Roman" w:cs="Times New Roman"/>
          <w:sz w:val="24"/>
          <w:szCs w:val="24"/>
          <w:u w:val="single"/>
        </w:rPr>
        <w:t>Cilj program</w:t>
      </w:r>
      <w:r w:rsidRPr="002F6686">
        <w:rPr>
          <w:rFonts w:ascii="Arial" w:eastAsia="Calibri" w:hAnsi="Arial" w:cs="Arial"/>
          <w:sz w:val="20"/>
          <w:szCs w:val="20"/>
          <w:u w:val="single"/>
        </w:rPr>
        <w:t>a:</w:t>
      </w:r>
    </w:p>
    <w:p w:rsidR="002F6686" w:rsidRPr="002F6686" w:rsidRDefault="002F6686" w:rsidP="002F6686">
      <w:pPr>
        <w:tabs>
          <w:tab w:val="left" w:pos="720"/>
        </w:tabs>
        <w:suppressAutoHyphens/>
        <w:autoSpaceDN w:val="0"/>
        <w:spacing w:after="0" w:line="240" w:lineRule="auto"/>
        <w:jc w:val="both"/>
        <w:textAlignment w:val="baseline"/>
        <w:rPr>
          <w:rFonts w:ascii="Times New Roman" w:eastAsia="Times New Roman" w:hAnsi="Times New Roman" w:cs="Times New Roman"/>
          <w:color w:val="000000"/>
          <w:sz w:val="24"/>
          <w:szCs w:val="24"/>
        </w:rPr>
      </w:pPr>
      <w:r w:rsidRPr="002F6686">
        <w:rPr>
          <w:rFonts w:ascii="Times New Roman" w:eastAsia="Calibri" w:hAnsi="Times New Roman" w:cs="Times New Roman"/>
          <w:bCs/>
          <w:sz w:val="24"/>
          <w:szCs w:val="24"/>
        </w:rPr>
        <w:t xml:space="preserve">Unaprjeđenje  vodoopskrbnog sustava Općine Josipdol kroz infrastrukturne radove i ulaganja. </w:t>
      </w:r>
      <w:r w:rsidRPr="002F6686">
        <w:rPr>
          <w:rFonts w:ascii="Times New Roman" w:eastAsia="Times New Roman" w:hAnsi="Times New Roman" w:cs="Times New Roman"/>
          <w:color w:val="000000"/>
          <w:sz w:val="24"/>
          <w:szCs w:val="24"/>
        </w:rPr>
        <w:t xml:space="preserve">Poboljšanje kvalitete života unaprjeđenjem i izgradnjom sustava javne vodoopskrbe. Aktivnosti u svrhu ispunjenja cilja programa: </w:t>
      </w:r>
    </w:p>
    <w:p w:rsidR="002F6686" w:rsidRPr="002F6686" w:rsidRDefault="002F6686" w:rsidP="002F6686">
      <w:pPr>
        <w:numPr>
          <w:ilvl w:val="0"/>
          <w:numId w:val="21"/>
        </w:numPr>
        <w:suppressAutoHyphens/>
        <w:autoSpaceDN w:val="0"/>
        <w:spacing w:after="0" w:line="240" w:lineRule="auto"/>
        <w:contextualSpacing/>
        <w:textAlignment w:val="baseline"/>
        <w:rPr>
          <w:rFonts w:ascii="Times New Roman" w:eastAsia="Times New Roman" w:hAnsi="Times New Roman" w:cs="Times New Roman"/>
          <w:color w:val="000000"/>
          <w:sz w:val="24"/>
          <w:szCs w:val="24"/>
        </w:rPr>
      </w:pPr>
      <w:r w:rsidRPr="002F6686">
        <w:rPr>
          <w:rFonts w:ascii="Times New Roman" w:eastAsia="Times New Roman" w:hAnsi="Times New Roman" w:cs="Times New Roman"/>
          <w:color w:val="000000"/>
          <w:sz w:val="24"/>
          <w:szCs w:val="24"/>
        </w:rPr>
        <w:t>Troškovi održavanja i popravka vodovoda</w:t>
      </w:r>
    </w:p>
    <w:p w:rsidR="002F6686" w:rsidRPr="002F6686" w:rsidRDefault="002F6686" w:rsidP="00E24619">
      <w:pPr>
        <w:numPr>
          <w:ilvl w:val="0"/>
          <w:numId w:val="21"/>
        </w:numPr>
        <w:tabs>
          <w:tab w:val="left" w:pos="720"/>
        </w:tabs>
        <w:suppressAutoHyphens/>
        <w:autoSpaceDN w:val="0"/>
        <w:spacing w:after="0" w:line="240" w:lineRule="auto"/>
        <w:contextualSpacing/>
        <w:jc w:val="both"/>
        <w:textAlignment w:val="baseline"/>
        <w:rPr>
          <w:rFonts w:ascii="Times New Roman" w:eastAsia="Calibri" w:hAnsi="Times New Roman" w:cs="Times New Roman"/>
          <w:sz w:val="24"/>
          <w:szCs w:val="24"/>
        </w:rPr>
      </w:pPr>
      <w:r w:rsidRPr="002F6686">
        <w:rPr>
          <w:rFonts w:ascii="Times New Roman" w:eastAsia="Times New Roman" w:hAnsi="Times New Roman" w:cs="Times New Roman"/>
          <w:color w:val="000000"/>
          <w:sz w:val="24"/>
          <w:szCs w:val="24"/>
        </w:rPr>
        <w:t xml:space="preserve">Izgradnja sekundarne mreže vodovoda </w:t>
      </w:r>
    </w:p>
    <w:p w:rsidR="002F6686" w:rsidRPr="002F6686" w:rsidRDefault="002F6686" w:rsidP="002F6686">
      <w:pPr>
        <w:tabs>
          <w:tab w:val="left" w:pos="720"/>
        </w:tabs>
        <w:suppressAutoHyphens/>
        <w:autoSpaceDN w:val="0"/>
        <w:spacing w:line="240" w:lineRule="auto"/>
        <w:jc w:val="both"/>
        <w:textAlignment w:val="baseline"/>
        <w:rPr>
          <w:rFonts w:ascii="Times New Roman" w:eastAsia="Calibri" w:hAnsi="Times New Roman" w:cs="Times New Roman"/>
          <w:sz w:val="24"/>
          <w:szCs w:val="24"/>
        </w:rPr>
      </w:pPr>
      <w:r w:rsidRPr="002F6686">
        <w:rPr>
          <w:rFonts w:ascii="Calibri" w:eastAsia="Calibri" w:hAnsi="Calibri" w:cs="Times New Roman"/>
          <w:u w:val="single"/>
        </w:rPr>
        <w:t>P</w:t>
      </w:r>
      <w:r w:rsidRPr="002F6686">
        <w:rPr>
          <w:rFonts w:ascii="Times New Roman" w:eastAsia="Calibri" w:hAnsi="Times New Roman" w:cs="Times New Roman"/>
          <w:sz w:val="24"/>
          <w:szCs w:val="24"/>
          <w:u w:val="single"/>
        </w:rPr>
        <w:t>okazatelji uspješnosti</w:t>
      </w:r>
      <w:r w:rsidRPr="002F6686">
        <w:rPr>
          <w:rFonts w:ascii="Times New Roman" w:eastAsia="Calibri" w:hAnsi="Times New Roman" w:cs="Times New Roman"/>
          <w:sz w:val="24"/>
          <w:szCs w:val="24"/>
        </w:rPr>
        <w:t xml:space="preserve">: </w:t>
      </w:r>
    </w:p>
    <w:p w:rsidR="002F6686" w:rsidRPr="002F6686" w:rsidRDefault="002F6686" w:rsidP="002F6686">
      <w:pPr>
        <w:numPr>
          <w:ilvl w:val="0"/>
          <w:numId w:val="22"/>
        </w:numPr>
        <w:tabs>
          <w:tab w:val="left" w:pos="720"/>
        </w:tabs>
        <w:suppressAutoHyphens/>
        <w:autoSpaceDN w:val="0"/>
        <w:spacing w:line="240" w:lineRule="auto"/>
        <w:contextualSpacing/>
        <w:jc w:val="both"/>
        <w:textAlignment w:val="baseline"/>
        <w:rPr>
          <w:rFonts w:ascii="Times New Roman" w:eastAsia="Calibri" w:hAnsi="Times New Roman" w:cs="Times New Roman"/>
          <w:sz w:val="24"/>
          <w:szCs w:val="24"/>
        </w:rPr>
      </w:pPr>
      <w:r w:rsidRPr="002F6686">
        <w:rPr>
          <w:rFonts w:ascii="Times New Roman" w:eastAsia="Calibri" w:hAnsi="Times New Roman" w:cs="Times New Roman"/>
          <w:sz w:val="24"/>
          <w:szCs w:val="24"/>
        </w:rPr>
        <w:t>Uložena sredstva u održavanje i popravak dva vodovodna tornja</w:t>
      </w:r>
    </w:p>
    <w:p w:rsidR="002F6686" w:rsidRPr="002F6686" w:rsidRDefault="002F6686" w:rsidP="002F6686">
      <w:pPr>
        <w:numPr>
          <w:ilvl w:val="0"/>
          <w:numId w:val="22"/>
        </w:numPr>
        <w:tabs>
          <w:tab w:val="left" w:pos="720"/>
        </w:tabs>
        <w:suppressAutoHyphens/>
        <w:autoSpaceDN w:val="0"/>
        <w:spacing w:line="240" w:lineRule="auto"/>
        <w:contextualSpacing/>
        <w:jc w:val="both"/>
        <w:textAlignment w:val="baseline"/>
        <w:rPr>
          <w:rFonts w:ascii="Times New Roman" w:eastAsia="Calibri" w:hAnsi="Times New Roman" w:cs="Times New Roman"/>
          <w:sz w:val="24"/>
          <w:szCs w:val="24"/>
        </w:rPr>
      </w:pPr>
      <w:r w:rsidRPr="002F6686">
        <w:rPr>
          <w:rFonts w:ascii="Times New Roman" w:eastAsia="Calibri" w:hAnsi="Times New Roman" w:cs="Times New Roman"/>
          <w:sz w:val="24"/>
          <w:szCs w:val="24"/>
        </w:rPr>
        <w:t>Izgrađena minimalno jedna sekundarna mreža vodovoda.</w:t>
      </w:r>
    </w:p>
    <w:p w:rsidR="002F6686" w:rsidRPr="002F6686" w:rsidRDefault="002F6686" w:rsidP="002F6686">
      <w:pPr>
        <w:widowControl w:val="0"/>
        <w:suppressAutoHyphens/>
        <w:spacing w:after="0" w:line="240" w:lineRule="auto"/>
        <w:jc w:val="both"/>
        <w:rPr>
          <w:rFonts w:ascii="Times New Roman" w:eastAsia="Lucida Sans Unicode" w:hAnsi="Times New Roman" w:cs="Times New Roman"/>
          <w:color w:val="FF0000"/>
          <w:kern w:val="2"/>
          <w:sz w:val="24"/>
          <w:szCs w:val="24"/>
          <w:lang w:eastAsia="hi-IN" w:bidi="hi-IN"/>
        </w:rPr>
      </w:pPr>
      <w:r w:rsidRPr="002F6686">
        <w:rPr>
          <w:rFonts w:ascii="Times New Roman" w:eastAsia="Lucida Sans Unicode" w:hAnsi="Times New Roman" w:cs="Times New Roman"/>
          <w:kern w:val="2"/>
          <w:sz w:val="24"/>
          <w:szCs w:val="24"/>
          <w:u w:val="single"/>
          <w:lang w:eastAsia="hi-IN" w:bidi="hi-IN"/>
        </w:rPr>
        <w:t xml:space="preserve">Sredstva za realizaciju: </w:t>
      </w:r>
      <w:r w:rsidRPr="002F6686">
        <w:rPr>
          <w:rFonts w:ascii="Times New Roman" w:eastAsia="Lucida Sans Unicode" w:hAnsi="Times New Roman" w:cs="Times New Roman"/>
          <w:kern w:val="2"/>
          <w:sz w:val="24"/>
          <w:szCs w:val="24"/>
          <w:lang w:eastAsia="hi-IN" w:bidi="hi-IN"/>
        </w:rPr>
        <w:t xml:space="preserve">Planirana sredstva </w:t>
      </w:r>
      <w:r>
        <w:rPr>
          <w:rFonts w:ascii="Times New Roman" w:eastAsia="Lucida Sans Unicode" w:hAnsi="Times New Roman" w:cs="Times New Roman"/>
          <w:kern w:val="2"/>
          <w:sz w:val="24"/>
          <w:szCs w:val="24"/>
          <w:lang w:eastAsia="hi-IN" w:bidi="hi-IN"/>
        </w:rPr>
        <w:t xml:space="preserve">u </w:t>
      </w:r>
      <w:r w:rsidRPr="002F6686">
        <w:rPr>
          <w:rFonts w:ascii="Times New Roman" w:eastAsia="Lucida Sans Unicode" w:hAnsi="Times New Roman" w:cs="Times New Roman"/>
          <w:kern w:val="2"/>
          <w:sz w:val="24"/>
          <w:szCs w:val="24"/>
          <w:lang w:eastAsia="hi-IN" w:bidi="hi-IN"/>
        </w:rPr>
        <w:t xml:space="preserve">proračunu za 2024. iznose </w:t>
      </w:r>
      <w:r>
        <w:rPr>
          <w:rFonts w:ascii="Times New Roman" w:eastAsia="Lucida Sans Unicode" w:hAnsi="Times New Roman" w:cs="Mangal"/>
          <w:kern w:val="2"/>
          <w:sz w:val="24"/>
          <w:szCs w:val="24"/>
          <w:lang w:eastAsia="hi-IN" w:bidi="hi-IN"/>
        </w:rPr>
        <w:t>85</w:t>
      </w:r>
      <w:r w:rsidRPr="002F6686">
        <w:rPr>
          <w:rFonts w:ascii="Times New Roman" w:eastAsia="Lucida Sans Unicode" w:hAnsi="Times New Roman" w:cs="Mangal"/>
          <w:kern w:val="2"/>
          <w:sz w:val="24"/>
          <w:szCs w:val="24"/>
          <w:lang w:eastAsia="hi-IN" w:bidi="hi-IN"/>
        </w:rPr>
        <w:t xml:space="preserve">.100,00 </w:t>
      </w:r>
      <w:r w:rsidRPr="002F6686">
        <w:rPr>
          <w:rFonts w:ascii="Times New Roman" w:eastAsia="Lucida Sans Unicode" w:hAnsi="Times New Roman" w:cs="Times New Roman"/>
          <w:kern w:val="2"/>
          <w:sz w:val="24"/>
          <w:szCs w:val="24"/>
          <w:lang w:eastAsia="hi-IN" w:bidi="hi-IN"/>
        </w:rPr>
        <w:t>EUR.</w:t>
      </w:r>
    </w:p>
    <w:p w:rsidR="002F6686" w:rsidRDefault="002F6686" w:rsidP="00735044">
      <w:pPr>
        <w:widowControl w:val="0"/>
        <w:suppressAutoHyphens/>
        <w:spacing w:after="0" w:line="240" w:lineRule="auto"/>
        <w:jc w:val="both"/>
        <w:rPr>
          <w:rFonts w:ascii="Times New Roman" w:eastAsia="Lucida Sans Unicode" w:hAnsi="Times New Roman" w:cs="Times New Roman"/>
          <w:color w:val="FF0000"/>
          <w:kern w:val="2"/>
          <w:sz w:val="24"/>
          <w:szCs w:val="24"/>
          <w:lang w:eastAsia="hi-IN" w:bidi="hi-IN"/>
        </w:rPr>
      </w:pPr>
    </w:p>
    <w:p w:rsidR="00735044" w:rsidRPr="004B0960" w:rsidRDefault="00735044" w:rsidP="00735044">
      <w:pPr>
        <w:widowControl w:val="0"/>
        <w:suppressAutoHyphens/>
        <w:spacing w:after="0" w:line="240" w:lineRule="auto"/>
        <w:jc w:val="both"/>
        <w:rPr>
          <w:rFonts w:ascii="Times New Roman" w:eastAsia="Lucida Sans Unicode" w:hAnsi="Times New Roman" w:cs="Times New Roman"/>
          <w:b/>
          <w:kern w:val="2"/>
          <w:sz w:val="24"/>
          <w:szCs w:val="24"/>
          <w:lang w:eastAsia="hi-IN" w:bidi="hi-IN"/>
        </w:rPr>
      </w:pPr>
      <w:r w:rsidRPr="004B0960">
        <w:rPr>
          <w:rFonts w:ascii="Times New Roman" w:eastAsia="Lucida Sans Unicode" w:hAnsi="Times New Roman" w:cs="Times New Roman"/>
          <w:b/>
          <w:kern w:val="2"/>
          <w:sz w:val="24"/>
          <w:szCs w:val="24"/>
          <w:lang w:eastAsia="hi-IN" w:bidi="hi-IN"/>
        </w:rPr>
        <w:t>Program 2010 Razvoj sporta i rekreacije</w:t>
      </w:r>
    </w:p>
    <w:p w:rsidR="00735044" w:rsidRPr="00735044" w:rsidRDefault="00735044" w:rsidP="00735044">
      <w:pPr>
        <w:widowControl w:val="0"/>
        <w:suppressAutoHyphens/>
        <w:spacing w:after="0" w:line="240" w:lineRule="auto"/>
        <w:jc w:val="both"/>
        <w:rPr>
          <w:rFonts w:ascii="Times New Roman" w:eastAsia="Lucida Sans Unicode" w:hAnsi="Times New Roman" w:cs="Times New Roman"/>
          <w:b/>
          <w:kern w:val="2"/>
          <w:sz w:val="24"/>
          <w:szCs w:val="24"/>
          <w:lang w:eastAsia="hi-IN" w:bidi="hi-IN"/>
        </w:rPr>
      </w:pPr>
    </w:p>
    <w:p w:rsidR="004B0960" w:rsidRPr="004B0960" w:rsidRDefault="004B0960" w:rsidP="004B0960">
      <w:pPr>
        <w:spacing w:after="0" w:line="240" w:lineRule="auto"/>
        <w:jc w:val="both"/>
        <w:rPr>
          <w:rFonts w:ascii="Times New Roman" w:hAnsi="Times New Roman" w:cs="Times New Roman"/>
          <w:bCs/>
          <w:sz w:val="24"/>
          <w:szCs w:val="24"/>
        </w:rPr>
      </w:pPr>
      <w:r w:rsidRPr="004B0960">
        <w:rPr>
          <w:rFonts w:ascii="Times New Roman" w:hAnsi="Times New Roman" w:cs="Times New Roman"/>
          <w:bCs/>
          <w:sz w:val="24"/>
          <w:szCs w:val="24"/>
        </w:rPr>
        <w:t>Ovim programom pridonosi se ispunjenju cilja provedbenog programa SC 5 Zdrav, aktivan i kvalitetan život, Mjera 4.1. Razvoj sporta i rekreacije.</w:t>
      </w:r>
    </w:p>
    <w:p w:rsidR="004B0960" w:rsidRPr="004B0960" w:rsidRDefault="004B0960" w:rsidP="004B0960">
      <w:pPr>
        <w:spacing w:after="0" w:line="240" w:lineRule="auto"/>
        <w:jc w:val="both"/>
        <w:rPr>
          <w:rFonts w:ascii="Times New Roman" w:hAnsi="Times New Roman" w:cs="Times New Roman"/>
          <w:bCs/>
          <w:sz w:val="24"/>
          <w:szCs w:val="24"/>
        </w:rPr>
      </w:pPr>
      <w:r w:rsidRPr="004B0960">
        <w:rPr>
          <w:rFonts w:ascii="Times New Roman" w:hAnsi="Times New Roman" w:cs="Times New Roman"/>
          <w:bCs/>
          <w:sz w:val="24"/>
          <w:szCs w:val="24"/>
        </w:rPr>
        <w:t>Ostvaruje se kroz provođenje kapitalni projekata:</w:t>
      </w:r>
    </w:p>
    <w:p w:rsidR="004B0960" w:rsidRPr="004B0960" w:rsidRDefault="004B0960" w:rsidP="004B0960">
      <w:pPr>
        <w:spacing w:after="0" w:line="240" w:lineRule="auto"/>
        <w:jc w:val="both"/>
        <w:rPr>
          <w:rFonts w:ascii="Times New Roman" w:hAnsi="Times New Roman" w:cs="Times New Roman"/>
          <w:bCs/>
          <w:sz w:val="24"/>
          <w:szCs w:val="24"/>
        </w:rPr>
      </w:pPr>
      <w:r w:rsidRPr="004B0960">
        <w:rPr>
          <w:rFonts w:ascii="Times New Roman" w:hAnsi="Times New Roman" w:cs="Times New Roman"/>
          <w:bCs/>
          <w:sz w:val="24"/>
          <w:szCs w:val="24"/>
        </w:rPr>
        <w:t>•</w:t>
      </w:r>
      <w:r w:rsidRPr="004B0960">
        <w:rPr>
          <w:rFonts w:ascii="Times New Roman" w:hAnsi="Times New Roman" w:cs="Times New Roman"/>
          <w:bCs/>
          <w:sz w:val="24"/>
          <w:szCs w:val="24"/>
        </w:rPr>
        <w:tab/>
        <w:t xml:space="preserve"> Izgradnja nogostupa i biciklističkih staza ukupna vrijednost projekta 686.111,00 EUR, financiranje 240.111,00 EUR vlastitih sredstva iz prihoda od komunalne naknade, 446.000,00 EUR od pomoći iz državnog proračuna.</w:t>
      </w:r>
    </w:p>
    <w:p w:rsidR="004B0960" w:rsidRPr="004B0960" w:rsidRDefault="004B0960" w:rsidP="004B0960">
      <w:pPr>
        <w:spacing w:after="0" w:line="240" w:lineRule="auto"/>
        <w:jc w:val="both"/>
        <w:rPr>
          <w:rFonts w:ascii="Times New Roman" w:hAnsi="Times New Roman" w:cs="Times New Roman"/>
          <w:bCs/>
          <w:sz w:val="24"/>
          <w:szCs w:val="24"/>
        </w:rPr>
      </w:pPr>
      <w:r w:rsidRPr="004B0960">
        <w:rPr>
          <w:rFonts w:ascii="Times New Roman" w:hAnsi="Times New Roman" w:cs="Times New Roman"/>
          <w:bCs/>
          <w:sz w:val="24"/>
          <w:szCs w:val="24"/>
        </w:rPr>
        <w:t>•</w:t>
      </w:r>
      <w:r w:rsidRPr="004B0960">
        <w:rPr>
          <w:rFonts w:ascii="Times New Roman" w:hAnsi="Times New Roman" w:cs="Times New Roman"/>
          <w:bCs/>
          <w:sz w:val="24"/>
          <w:szCs w:val="24"/>
        </w:rPr>
        <w:tab/>
        <w:t xml:space="preserve"> Izgradnja šetnice uz potok </w:t>
      </w:r>
      <w:proofErr w:type="spellStart"/>
      <w:r w:rsidRPr="004B0960">
        <w:rPr>
          <w:rFonts w:ascii="Times New Roman" w:hAnsi="Times New Roman" w:cs="Times New Roman"/>
          <w:bCs/>
          <w:sz w:val="24"/>
          <w:szCs w:val="24"/>
        </w:rPr>
        <w:t>Munjava</w:t>
      </w:r>
      <w:proofErr w:type="spellEnd"/>
      <w:r w:rsidRPr="004B0960">
        <w:rPr>
          <w:rFonts w:ascii="Times New Roman" w:hAnsi="Times New Roman" w:cs="Times New Roman"/>
          <w:bCs/>
          <w:sz w:val="24"/>
          <w:szCs w:val="24"/>
        </w:rPr>
        <w:t xml:space="preserve"> ukupna vrijednost projekta 135.000,00 EUR financirano od pomoći iz državnog proračuna</w:t>
      </w:r>
    </w:p>
    <w:p w:rsidR="004B0960" w:rsidRPr="004B0960" w:rsidRDefault="004B0960" w:rsidP="004B0960">
      <w:pPr>
        <w:spacing w:after="0" w:line="240" w:lineRule="auto"/>
        <w:jc w:val="both"/>
        <w:rPr>
          <w:rFonts w:ascii="Times New Roman" w:hAnsi="Times New Roman" w:cs="Times New Roman"/>
          <w:bCs/>
          <w:sz w:val="24"/>
          <w:szCs w:val="24"/>
        </w:rPr>
      </w:pPr>
      <w:r w:rsidRPr="004B0960">
        <w:rPr>
          <w:rFonts w:ascii="Times New Roman" w:hAnsi="Times New Roman" w:cs="Times New Roman"/>
          <w:bCs/>
          <w:sz w:val="24"/>
          <w:szCs w:val="24"/>
        </w:rPr>
        <w:lastRenderedPageBreak/>
        <w:t>•</w:t>
      </w:r>
      <w:r w:rsidRPr="004B0960">
        <w:rPr>
          <w:rFonts w:ascii="Times New Roman" w:hAnsi="Times New Roman" w:cs="Times New Roman"/>
          <w:bCs/>
          <w:sz w:val="24"/>
          <w:szCs w:val="24"/>
        </w:rPr>
        <w:tab/>
        <w:t>Uređenje objekta NK Josipdol ukupna vrijednost projekta 76.335,00 EUR, financiranje 68.700,00 EUR od pomoći iz državnog proračuna, ostatak iz prihoda od kompenzacijskih mjera</w:t>
      </w:r>
    </w:p>
    <w:p w:rsidR="004B0960" w:rsidRPr="004B0960" w:rsidRDefault="004B0960" w:rsidP="004B0960">
      <w:pPr>
        <w:spacing w:after="0" w:line="240" w:lineRule="auto"/>
        <w:jc w:val="both"/>
        <w:rPr>
          <w:rFonts w:ascii="Times New Roman" w:hAnsi="Times New Roman" w:cs="Times New Roman"/>
          <w:bCs/>
          <w:sz w:val="24"/>
          <w:szCs w:val="24"/>
        </w:rPr>
      </w:pPr>
      <w:r w:rsidRPr="004B0960">
        <w:rPr>
          <w:rFonts w:ascii="Times New Roman" w:hAnsi="Times New Roman" w:cs="Times New Roman"/>
          <w:bCs/>
          <w:sz w:val="24"/>
          <w:szCs w:val="24"/>
        </w:rPr>
        <w:t>•</w:t>
      </w:r>
      <w:r w:rsidRPr="004B0960">
        <w:rPr>
          <w:rFonts w:ascii="Times New Roman" w:hAnsi="Times New Roman" w:cs="Times New Roman"/>
          <w:bCs/>
          <w:sz w:val="24"/>
          <w:szCs w:val="24"/>
        </w:rPr>
        <w:tab/>
        <w:t xml:space="preserve">Izgradnja i opremanje dječjih igrališta </w:t>
      </w:r>
      <w:r>
        <w:rPr>
          <w:rFonts w:ascii="Times New Roman" w:hAnsi="Times New Roman" w:cs="Times New Roman"/>
          <w:bCs/>
          <w:sz w:val="24"/>
          <w:szCs w:val="24"/>
        </w:rPr>
        <w:t>– dva projekta ukupne</w:t>
      </w:r>
      <w:r w:rsidRPr="004B0960">
        <w:rPr>
          <w:rFonts w:ascii="Times New Roman" w:hAnsi="Times New Roman" w:cs="Times New Roman"/>
          <w:bCs/>
          <w:sz w:val="24"/>
          <w:szCs w:val="24"/>
        </w:rPr>
        <w:t xml:space="preserve"> vrijednost</w:t>
      </w:r>
      <w:r>
        <w:rPr>
          <w:rFonts w:ascii="Times New Roman" w:hAnsi="Times New Roman" w:cs="Times New Roman"/>
          <w:bCs/>
          <w:sz w:val="24"/>
          <w:szCs w:val="24"/>
        </w:rPr>
        <w:t>i</w:t>
      </w:r>
      <w:r w:rsidRPr="004B0960">
        <w:rPr>
          <w:rFonts w:ascii="Times New Roman" w:hAnsi="Times New Roman" w:cs="Times New Roman"/>
          <w:bCs/>
          <w:sz w:val="24"/>
          <w:szCs w:val="24"/>
        </w:rPr>
        <w:t xml:space="preserve"> </w:t>
      </w:r>
      <w:r>
        <w:rPr>
          <w:rFonts w:ascii="Times New Roman" w:hAnsi="Times New Roman" w:cs="Times New Roman"/>
          <w:bCs/>
          <w:sz w:val="24"/>
          <w:szCs w:val="24"/>
        </w:rPr>
        <w:t>92.8</w:t>
      </w:r>
      <w:r w:rsidRPr="004B0960">
        <w:rPr>
          <w:rFonts w:ascii="Times New Roman" w:hAnsi="Times New Roman" w:cs="Times New Roman"/>
          <w:bCs/>
          <w:sz w:val="24"/>
          <w:szCs w:val="24"/>
        </w:rPr>
        <w:t xml:space="preserve">00,00 EUR, financiranje </w:t>
      </w:r>
      <w:r>
        <w:rPr>
          <w:rFonts w:ascii="Times New Roman" w:hAnsi="Times New Roman" w:cs="Times New Roman"/>
          <w:bCs/>
          <w:sz w:val="24"/>
          <w:szCs w:val="24"/>
        </w:rPr>
        <w:t>43.500,00</w:t>
      </w:r>
      <w:r w:rsidRPr="004B0960">
        <w:rPr>
          <w:rFonts w:ascii="Times New Roman" w:hAnsi="Times New Roman" w:cs="Times New Roman"/>
          <w:bCs/>
          <w:sz w:val="24"/>
          <w:szCs w:val="24"/>
        </w:rPr>
        <w:t xml:space="preserve"> EUR iz općih prihoda, ostatak </w:t>
      </w:r>
      <w:r>
        <w:rPr>
          <w:rFonts w:ascii="Times New Roman" w:hAnsi="Times New Roman" w:cs="Times New Roman"/>
          <w:bCs/>
          <w:sz w:val="24"/>
          <w:szCs w:val="24"/>
        </w:rPr>
        <w:t xml:space="preserve">1.300,00 eura </w:t>
      </w:r>
      <w:r w:rsidRPr="004B0960">
        <w:rPr>
          <w:rFonts w:ascii="Times New Roman" w:hAnsi="Times New Roman" w:cs="Times New Roman"/>
          <w:bCs/>
          <w:sz w:val="24"/>
          <w:szCs w:val="24"/>
        </w:rPr>
        <w:t>iz prihoda od komunalne naknade</w:t>
      </w:r>
      <w:r>
        <w:rPr>
          <w:rFonts w:ascii="Times New Roman" w:hAnsi="Times New Roman" w:cs="Times New Roman"/>
          <w:bCs/>
          <w:sz w:val="24"/>
          <w:szCs w:val="24"/>
        </w:rPr>
        <w:t xml:space="preserve">, ostatak u iznosu od 48.000,00 </w:t>
      </w:r>
      <w:proofErr w:type="spellStart"/>
      <w:r>
        <w:rPr>
          <w:rFonts w:ascii="Times New Roman" w:hAnsi="Times New Roman" w:cs="Times New Roman"/>
          <w:bCs/>
          <w:sz w:val="24"/>
          <w:szCs w:val="24"/>
        </w:rPr>
        <w:t>eur</w:t>
      </w:r>
      <w:proofErr w:type="spellEnd"/>
      <w:r>
        <w:rPr>
          <w:rFonts w:ascii="Times New Roman" w:hAnsi="Times New Roman" w:cs="Times New Roman"/>
          <w:bCs/>
          <w:sz w:val="24"/>
          <w:szCs w:val="24"/>
        </w:rPr>
        <w:t xml:space="preserve"> državni proračun.</w:t>
      </w:r>
      <w:r w:rsidRPr="004B0960">
        <w:rPr>
          <w:rFonts w:ascii="Times New Roman" w:hAnsi="Times New Roman" w:cs="Times New Roman"/>
          <w:bCs/>
          <w:sz w:val="24"/>
          <w:szCs w:val="24"/>
        </w:rPr>
        <w:t>,</w:t>
      </w:r>
    </w:p>
    <w:p w:rsidR="004B0960" w:rsidRPr="004B0960" w:rsidRDefault="004B0960" w:rsidP="004B0960">
      <w:pPr>
        <w:spacing w:after="0" w:line="240" w:lineRule="auto"/>
        <w:jc w:val="both"/>
        <w:rPr>
          <w:rFonts w:ascii="Times New Roman" w:hAnsi="Times New Roman" w:cs="Times New Roman"/>
          <w:bCs/>
          <w:sz w:val="24"/>
          <w:szCs w:val="24"/>
        </w:rPr>
      </w:pPr>
      <w:r w:rsidRPr="004B0960">
        <w:rPr>
          <w:rFonts w:ascii="Times New Roman" w:hAnsi="Times New Roman" w:cs="Times New Roman"/>
          <w:bCs/>
          <w:sz w:val="24"/>
          <w:szCs w:val="24"/>
        </w:rPr>
        <w:t>•</w:t>
      </w:r>
      <w:r w:rsidRPr="004B0960">
        <w:rPr>
          <w:rFonts w:ascii="Times New Roman" w:hAnsi="Times New Roman" w:cs="Times New Roman"/>
          <w:bCs/>
          <w:sz w:val="24"/>
          <w:szCs w:val="24"/>
        </w:rPr>
        <w:tab/>
        <w:t>Betonsko igralište za djecu ukupna vrijednost projekta 30.00,00 EUR financirano iz vlastitih izvora prihoda od komunalne naknade</w:t>
      </w:r>
    </w:p>
    <w:p w:rsidR="004B0960" w:rsidRDefault="004B0960" w:rsidP="004B0960">
      <w:pPr>
        <w:spacing w:after="0" w:line="240" w:lineRule="auto"/>
        <w:jc w:val="both"/>
        <w:rPr>
          <w:rFonts w:ascii="Times New Roman" w:hAnsi="Times New Roman" w:cs="Times New Roman"/>
          <w:bCs/>
          <w:sz w:val="24"/>
          <w:szCs w:val="24"/>
        </w:rPr>
      </w:pPr>
    </w:p>
    <w:p w:rsidR="004B0960" w:rsidRDefault="004B0960" w:rsidP="004B0960">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Kod kapitalno projekta </w:t>
      </w:r>
      <w:r w:rsidRPr="004B0960">
        <w:rPr>
          <w:rFonts w:ascii="Times New Roman" w:hAnsi="Times New Roman" w:cs="Times New Roman"/>
          <w:bCs/>
          <w:sz w:val="24"/>
          <w:szCs w:val="24"/>
        </w:rPr>
        <w:t>Izgradnja i opremanje dječjih igrališta ukupna vrijednost projekta</w:t>
      </w:r>
      <w:r>
        <w:rPr>
          <w:rFonts w:ascii="Times New Roman" w:hAnsi="Times New Roman" w:cs="Times New Roman"/>
          <w:bCs/>
          <w:sz w:val="24"/>
          <w:szCs w:val="24"/>
        </w:rPr>
        <w:t xml:space="preserve"> došlo je umanjenja ukupne vrijednosti projekta za 6.800,00 EUR, te isti sada iznosi 92.800,00 EUR (radi se o dva projekta uređenja dječjeg igrališta pored DV Josipdol).</w:t>
      </w:r>
    </w:p>
    <w:p w:rsidR="004B0960" w:rsidRPr="004B0960" w:rsidRDefault="004B0960" w:rsidP="004B0960">
      <w:pPr>
        <w:spacing w:after="0" w:line="240" w:lineRule="auto"/>
        <w:jc w:val="both"/>
        <w:rPr>
          <w:rFonts w:ascii="Times New Roman" w:hAnsi="Times New Roman" w:cs="Times New Roman"/>
          <w:bCs/>
          <w:sz w:val="24"/>
          <w:szCs w:val="24"/>
        </w:rPr>
      </w:pPr>
    </w:p>
    <w:p w:rsidR="004B0960" w:rsidRPr="004B0960" w:rsidRDefault="004B0960" w:rsidP="004B0960">
      <w:pPr>
        <w:spacing w:after="0" w:line="240" w:lineRule="auto"/>
        <w:jc w:val="both"/>
        <w:rPr>
          <w:rFonts w:ascii="Times New Roman" w:hAnsi="Times New Roman" w:cs="Times New Roman"/>
          <w:bCs/>
          <w:sz w:val="24"/>
          <w:szCs w:val="24"/>
        </w:rPr>
      </w:pPr>
      <w:r w:rsidRPr="004B0960">
        <w:rPr>
          <w:rFonts w:ascii="Times New Roman" w:hAnsi="Times New Roman" w:cs="Times New Roman"/>
          <w:bCs/>
          <w:sz w:val="24"/>
          <w:szCs w:val="24"/>
        </w:rPr>
        <w:t>Cilj programa: Ulaganjima u izgradnju i uređenje infrastrukture na području Općine Josipdol, izravnu korist od investicija imat će stanovnici Općine, budući da će se povećati kvaliteta sadržaja i dostupnost infrastrukture za sve stanovnike Općine, također, osim povećanja kvaliteta života stanovništva, utjecat će se na demografsku revitalizaciju stanovništva i ojačati gospodarski značaj Općine.</w:t>
      </w:r>
    </w:p>
    <w:p w:rsidR="004B0960" w:rsidRPr="004B0960" w:rsidRDefault="004B0960" w:rsidP="004B0960">
      <w:pPr>
        <w:spacing w:after="0" w:line="240" w:lineRule="auto"/>
        <w:jc w:val="both"/>
        <w:rPr>
          <w:rFonts w:ascii="Times New Roman" w:hAnsi="Times New Roman" w:cs="Times New Roman"/>
          <w:bCs/>
          <w:sz w:val="24"/>
          <w:szCs w:val="24"/>
        </w:rPr>
      </w:pPr>
      <w:r w:rsidRPr="004B0960">
        <w:rPr>
          <w:rFonts w:ascii="Times New Roman" w:hAnsi="Times New Roman" w:cs="Times New Roman"/>
          <w:bCs/>
          <w:sz w:val="24"/>
          <w:szCs w:val="24"/>
        </w:rPr>
        <w:t xml:space="preserve">Pokazatelji uspješnosti:  </w:t>
      </w:r>
    </w:p>
    <w:p w:rsidR="004B0960" w:rsidRPr="004B0960" w:rsidRDefault="004B0960" w:rsidP="004B0960">
      <w:pPr>
        <w:spacing w:after="0" w:line="240" w:lineRule="auto"/>
        <w:jc w:val="both"/>
        <w:rPr>
          <w:rFonts w:ascii="Times New Roman" w:hAnsi="Times New Roman" w:cs="Times New Roman"/>
          <w:bCs/>
          <w:sz w:val="24"/>
          <w:szCs w:val="24"/>
        </w:rPr>
      </w:pPr>
      <w:r w:rsidRPr="004B0960">
        <w:rPr>
          <w:rFonts w:ascii="Times New Roman" w:hAnsi="Times New Roman" w:cs="Times New Roman"/>
          <w:bCs/>
          <w:sz w:val="24"/>
          <w:szCs w:val="24"/>
        </w:rPr>
        <w:t>•</w:t>
      </w:r>
      <w:r w:rsidRPr="004B0960">
        <w:rPr>
          <w:rFonts w:ascii="Times New Roman" w:hAnsi="Times New Roman" w:cs="Times New Roman"/>
          <w:bCs/>
          <w:sz w:val="24"/>
          <w:szCs w:val="24"/>
        </w:rPr>
        <w:tab/>
        <w:t>Izrađen minimalno 1 dokument projektne dokumentacije/ elaborata</w:t>
      </w:r>
      <w:r>
        <w:rPr>
          <w:rFonts w:ascii="Times New Roman" w:hAnsi="Times New Roman" w:cs="Times New Roman"/>
          <w:bCs/>
          <w:sz w:val="24"/>
          <w:szCs w:val="24"/>
        </w:rPr>
        <w:t xml:space="preserve"> – cilj postignut</w:t>
      </w:r>
    </w:p>
    <w:p w:rsidR="004B0960" w:rsidRPr="004B0960" w:rsidRDefault="004B0960" w:rsidP="004B0960">
      <w:pPr>
        <w:spacing w:after="0" w:line="240" w:lineRule="auto"/>
        <w:jc w:val="both"/>
        <w:rPr>
          <w:rFonts w:ascii="Times New Roman" w:hAnsi="Times New Roman" w:cs="Times New Roman"/>
          <w:bCs/>
          <w:sz w:val="24"/>
          <w:szCs w:val="24"/>
        </w:rPr>
      </w:pPr>
      <w:r w:rsidRPr="004B0960">
        <w:rPr>
          <w:rFonts w:ascii="Times New Roman" w:hAnsi="Times New Roman" w:cs="Times New Roman"/>
          <w:bCs/>
          <w:sz w:val="24"/>
          <w:szCs w:val="24"/>
        </w:rPr>
        <w:t>•</w:t>
      </w:r>
      <w:r w:rsidRPr="004B0960">
        <w:rPr>
          <w:rFonts w:ascii="Times New Roman" w:hAnsi="Times New Roman" w:cs="Times New Roman"/>
          <w:bCs/>
          <w:sz w:val="24"/>
          <w:szCs w:val="24"/>
        </w:rPr>
        <w:tab/>
        <w:t>Izgrađena i opremljena minimalno 2 igrališta</w:t>
      </w:r>
      <w:r>
        <w:rPr>
          <w:rFonts w:ascii="Times New Roman" w:hAnsi="Times New Roman" w:cs="Times New Roman"/>
          <w:bCs/>
          <w:sz w:val="24"/>
          <w:szCs w:val="24"/>
        </w:rPr>
        <w:t xml:space="preserve"> – u tijeku ostvarenja</w:t>
      </w:r>
    </w:p>
    <w:p w:rsidR="004B0960" w:rsidRPr="004B0960" w:rsidRDefault="004B0960" w:rsidP="004B0960">
      <w:pPr>
        <w:spacing w:after="0" w:line="240" w:lineRule="auto"/>
        <w:jc w:val="both"/>
        <w:rPr>
          <w:rFonts w:ascii="Times New Roman" w:hAnsi="Times New Roman" w:cs="Times New Roman"/>
          <w:bCs/>
          <w:sz w:val="24"/>
          <w:szCs w:val="24"/>
        </w:rPr>
      </w:pPr>
    </w:p>
    <w:p w:rsidR="005F30FA" w:rsidRDefault="004B0960" w:rsidP="004B0960">
      <w:pPr>
        <w:spacing w:after="0" w:line="240" w:lineRule="auto"/>
        <w:jc w:val="both"/>
        <w:rPr>
          <w:rFonts w:ascii="Times New Roman" w:hAnsi="Times New Roman" w:cs="Times New Roman"/>
          <w:bCs/>
          <w:sz w:val="24"/>
          <w:szCs w:val="24"/>
        </w:rPr>
      </w:pPr>
      <w:r w:rsidRPr="004B0960">
        <w:rPr>
          <w:rFonts w:ascii="Times New Roman" w:hAnsi="Times New Roman" w:cs="Times New Roman"/>
          <w:bCs/>
          <w:sz w:val="24"/>
          <w:szCs w:val="24"/>
        </w:rPr>
        <w:t xml:space="preserve">Sredstva za realizaciju: Planirana su </w:t>
      </w:r>
      <w:r>
        <w:rPr>
          <w:rFonts w:ascii="Times New Roman" w:hAnsi="Times New Roman" w:cs="Times New Roman"/>
          <w:bCs/>
          <w:sz w:val="24"/>
          <w:szCs w:val="24"/>
        </w:rPr>
        <w:t>sredstva u ukupnom iznosu od 995.146</w:t>
      </w:r>
      <w:r w:rsidRPr="004B0960">
        <w:rPr>
          <w:rFonts w:ascii="Times New Roman" w:hAnsi="Times New Roman" w:cs="Times New Roman"/>
          <w:bCs/>
          <w:sz w:val="24"/>
          <w:szCs w:val="24"/>
        </w:rPr>
        <w:t>,00 EUR.</w:t>
      </w:r>
    </w:p>
    <w:p w:rsidR="00735044" w:rsidRDefault="00735044" w:rsidP="00AB157A">
      <w:pPr>
        <w:spacing w:after="0" w:line="240" w:lineRule="auto"/>
        <w:jc w:val="both"/>
        <w:rPr>
          <w:rFonts w:ascii="Times New Roman" w:hAnsi="Times New Roman" w:cs="Times New Roman"/>
          <w:bCs/>
          <w:sz w:val="24"/>
          <w:szCs w:val="24"/>
        </w:rPr>
      </w:pPr>
    </w:p>
    <w:p w:rsidR="00735044" w:rsidRPr="005F30FA" w:rsidRDefault="00735044" w:rsidP="00AB157A">
      <w:pPr>
        <w:spacing w:after="0" w:line="240" w:lineRule="auto"/>
        <w:jc w:val="both"/>
        <w:rPr>
          <w:rFonts w:ascii="Times New Roman" w:hAnsi="Times New Roman" w:cs="Times New Roman"/>
          <w:bCs/>
          <w:sz w:val="24"/>
          <w:szCs w:val="24"/>
        </w:rPr>
      </w:pPr>
    </w:p>
    <w:p w:rsidR="00AB157A" w:rsidRPr="001235D1" w:rsidRDefault="001235D1" w:rsidP="00AB157A">
      <w:pPr>
        <w:spacing w:after="0" w:line="240" w:lineRule="auto"/>
        <w:jc w:val="both"/>
        <w:rPr>
          <w:rFonts w:ascii="Times New Roman" w:hAnsi="Times New Roman" w:cs="Times New Roman"/>
          <w:bCs/>
          <w:sz w:val="24"/>
          <w:szCs w:val="24"/>
        </w:rPr>
      </w:pPr>
      <w:r w:rsidRPr="001235D1">
        <w:rPr>
          <w:rFonts w:ascii="Times New Roman" w:hAnsi="Times New Roman" w:cs="Times New Roman"/>
          <w:b/>
          <w:bCs/>
          <w:sz w:val="24"/>
          <w:szCs w:val="24"/>
        </w:rPr>
        <w:t>Program 2011 Jačanje gospodarstva</w:t>
      </w:r>
      <w:r>
        <w:rPr>
          <w:rFonts w:ascii="Times New Roman" w:hAnsi="Times New Roman" w:cs="Times New Roman"/>
          <w:bCs/>
          <w:sz w:val="24"/>
          <w:szCs w:val="24"/>
        </w:rPr>
        <w:t xml:space="preserve"> – rashodi vezani uz kapitalne pomoći trgovačkom poduzeću u vlasništvu Općine umanjeni su za </w:t>
      </w:r>
      <w:r w:rsidR="00735044">
        <w:rPr>
          <w:rFonts w:ascii="Times New Roman" w:hAnsi="Times New Roman" w:cs="Times New Roman"/>
          <w:bCs/>
          <w:sz w:val="24"/>
          <w:szCs w:val="24"/>
        </w:rPr>
        <w:t xml:space="preserve">4.950,00 EUR, a sve prema planu ostvarenja izvora financiranja koji se odnosi na prihod od nefinancijske imovine. </w:t>
      </w:r>
    </w:p>
    <w:bookmarkEnd w:id="1"/>
    <w:p w:rsidR="00CD2874" w:rsidRDefault="002F6686" w:rsidP="00CD2874">
      <w:pPr>
        <w:spacing w:after="0" w:line="240" w:lineRule="auto"/>
        <w:jc w:val="both"/>
        <w:rPr>
          <w:rFonts w:ascii="Times New Roman" w:eastAsia="Times New Roman" w:hAnsi="Times New Roman" w:cs="Times New Roman"/>
          <w:sz w:val="24"/>
          <w:szCs w:val="24"/>
          <w:lang w:eastAsia="hr-HR"/>
        </w:rPr>
      </w:pPr>
      <w:r w:rsidRPr="002F6686">
        <w:rPr>
          <w:rFonts w:ascii="Times New Roman" w:eastAsia="Times New Roman" w:hAnsi="Times New Roman" w:cs="Times New Roman"/>
          <w:sz w:val="24"/>
          <w:szCs w:val="24"/>
          <w:u w:val="single"/>
          <w:lang w:eastAsia="hr-HR"/>
        </w:rPr>
        <w:t xml:space="preserve">Sredstva za realizaciju: </w:t>
      </w:r>
      <w:r w:rsidRPr="002F6686">
        <w:rPr>
          <w:rFonts w:ascii="Times New Roman" w:eastAsia="Times New Roman" w:hAnsi="Times New Roman" w:cs="Times New Roman"/>
          <w:sz w:val="24"/>
          <w:szCs w:val="24"/>
          <w:lang w:eastAsia="hr-HR"/>
        </w:rPr>
        <w:t xml:space="preserve">Planirana su sredstva u ukupnom iznosu od </w:t>
      </w:r>
      <w:r w:rsidR="00735044">
        <w:rPr>
          <w:rFonts w:ascii="Times New Roman" w:eastAsia="Times New Roman" w:hAnsi="Times New Roman" w:cs="Times New Roman"/>
          <w:sz w:val="24"/>
          <w:szCs w:val="24"/>
          <w:lang w:eastAsia="hr-HR"/>
        </w:rPr>
        <w:t>40.250</w:t>
      </w:r>
      <w:r w:rsidRPr="002F6686">
        <w:rPr>
          <w:rFonts w:ascii="Times New Roman" w:eastAsia="Times New Roman" w:hAnsi="Times New Roman" w:cs="Times New Roman"/>
          <w:sz w:val="24"/>
          <w:szCs w:val="24"/>
          <w:lang w:eastAsia="hr-HR"/>
        </w:rPr>
        <w:t>,00 EUR</w:t>
      </w:r>
      <w:r>
        <w:rPr>
          <w:rFonts w:ascii="Times New Roman" w:eastAsia="Times New Roman" w:hAnsi="Times New Roman" w:cs="Times New Roman"/>
          <w:sz w:val="24"/>
          <w:szCs w:val="24"/>
          <w:lang w:eastAsia="hr-HR"/>
        </w:rPr>
        <w:t xml:space="preserve"> umanjuju se za </w:t>
      </w:r>
      <w:r w:rsidR="00735044">
        <w:rPr>
          <w:rFonts w:ascii="Times New Roman" w:eastAsia="Times New Roman" w:hAnsi="Times New Roman" w:cs="Times New Roman"/>
          <w:sz w:val="24"/>
          <w:szCs w:val="24"/>
          <w:lang w:eastAsia="hr-HR"/>
        </w:rPr>
        <w:t>4.950,00 EUR te sada iznose 35.30</w:t>
      </w:r>
      <w:r>
        <w:rPr>
          <w:rFonts w:ascii="Times New Roman" w:eastAsia="Times New Roman" w:hAnsi="Times New Roman" w:cs="Times New Roman"/>
          <w:sz w:val="24"/>
          <w:szCs w:val="24"/>
          <w:lang w:eastAsia="hr-HR"/>
        </w:rPr>
        <w:t>0,00 EUR.</w:t>
      </w:r>
    </w:p>
    <w:p w:rsidR="005E2919" w:rsidRDefault="005E2919" w:rsidP="00CD2874">
      <w:pPr>
        <w:spacing w:after="0" w:line="240" w:lineRule="auto"/>
        <w:jc w:val="both"/>
        <w:rPr>
          <w:rFonts w:ascii="Times New Roman" w:eastAsia="Times New Roman" w:hAnsi="Times New Roman" w:cs="Times New Roman"/>
          <w:sz w:val="24"/>
          <w:szCs w:val="24"/>
          <w:lang w:eastAsia="hr-HR"/>
        </w:rPr>
      </w:pPr>
    </w:p>
    <w:p w:rsidR="00CD2874" w:rsidRPr="00CD2874" w:rsidRDefault="00CD2874" w:rsidP="00CD2874">
      <w:pPr>
        <w:spacing w:after="0" w:line="240" w:lineRule="auto"/>
        <w:jc w:val="both"/>
        <w:rPr>
          <w:rFonts w:ascii="Times New Roman" w:eastAsia="Times New Roman" w:hAnsi="Times New Roman" w:cs="Times New Roman"/>
          <w:b/>
          <w:sz w:val="24"/>
          <w:szCs w:val="24"/>
          <w:u w:val="single"/>
          <w:lang w:eastAsia="hr-HR"/>
        </w:rPr>
      </w:pPr>
      <w:r w:rsidRPr="00CD2874">
        <w:rPr>
          <w:rFonts w:ascii="Times New Roman" w:eastAsia="Times New Roman" w:hAnsi="Times New Roman" w:cs="Times New Roman"/>
          <w:b/>
          <w:sz w:val="24"/>
          <w:szCs w:val="24"/>
          <w:u w:val="single"/>
          <w:lang w:eastAsia="hr-HR"/>
        </w:rPr>
        <w:t>Razdjel 003 UPRAVNI ODJEL ZA FINANCIJE, GOSPODARSTVO I DRUŠTVENE DJELATNOSTI</w:t>
      </w:r>
    </w:p>
    <w:p w:rsidR="00E678A0" w:rsidRPr="00670CF9" w:rsidRDefault="00E678A0" w:rsidP="001579DF">
      <w:pPr>
        <w:spacing w:line="240" w:lineRule="auto"/>
        <w:jc w:val="both"/>
        <w:rPr>
          <w:rFonts w:ascii="Times New Roman" w:eastAsia="Times New Roman" w:hAnsi="Times New Roman" w:cs="Times New Roman"/>
          <w:sz w:val="24"/>
          <w:szCs w:val="24"/>
          <w:lang w:eastAsia="hr-HR"/>
        </w:rPr>
      </w:pPr>
    </w:p>
    <w:p w:rsidR="00E678A0" w:rsidRDefault="004154CD" w:rsidP="001579DF">
      <w:pPr>
        <w:spacing w:line="240" w:lineRule="auto"/>
        <w:jc w:val="both"/>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Program 3</w:t>
      </w:r>
      <w:r w:rsidR="001A2CA2">
        <w:rPr>
          <w:rFonts w:ascii="Times New Roman" w:eastAsia="Times New Roman" w:hAnsi="Times New Roman" w:cs="Times New Roman"/>
          <w:b/>
          <w:sz w:val="24"/>
          <w:szCs w:val="24"/>
          <w:lang w:eastAsia="hr-HR"/>
        </w:rPr>
        <w:t>001 Javna uprava i a</w:t>
      </w:r>
      <w:r w:rsidR="001A2CA2" w:rsidRPr="001A2CA2">
        <w:rPr>
          <w:rFonts w:ascii="Times New Roman" w:eastAsia="Times New Roman" w:hAnsi="Times New Roman" w:cs="Times New Roman"/>
          <w:b/>
          <w:sz w:val="24"/>
          <w:szCs w:val="24"/>
          <w:lang w:eastAsia="hr-HR"/>
        </w:rPr>
        <w:t>d</w:t>
      </w:r>
      <w:r w:rsidR="001A2CA2">
        <w:rPr>
          <w:rFonts w:ascii="Times New Roman" w:eastAsia="Times New Roman" w:hAnsi="Times New Roman" w:cs="Times New Roman"/>
          <w:b/>
          <w:sz w:val="24"/>
          <w:szCs w:val="24"/>
          <w:lang w:eastAsia="hr-HR"/>
        </w:rPr>
        <w:t>m</w:t>
      </w:r>
      <w:r w:rsidR="001A2CA2" w:rsidRPr="001A2CA2">
        <w:rPr>
          <w:rFonts w:ascii="Times New Roman" w:eastAsia="Times New Roman" w:hAnsi="Times New Roman" w:cs="Times New Roman"/>
          <w:b/>
          <w:sz w:val="24"/>
          <w:szCs w:val="24"/>
          <w:lang w:eastAsia="hr-HR"/>
        </w:rPr>
        <w:t>inistracija</w:t>
      </w:r>
      <w:r w:rsidR="001A2CA2">
        <w:rPr>
          <w:rFonts w:ascii="Times New Roman" w:eastAsia="Times New Roman" w:hAnsi="Times New Roman" w:cs="Times New Roman"/>
          <w:b/>
          <w:sz w:val="24"/>
          <w:szCs w:val="24"/>
          <w:lang w:eastAsia="hr-HR"/>
        </w:rPr>
        <w:t xml:space="preserve"> </w:t>
      </w:r>
    </w:p>
    <w:p w:rsidR="00E678A0" w:rsidRPr="00E678A0" w:rsidRDefault="00E678A0" w:rsidP="00E678A0">
      <w:pPr>
        <w:suppressAutoHyphens/>
        <w:autoSpaceDN w:val="0"/>
        <w:spacing w:line="240" w:lineRule="auto"/>
        <w:textAlignment w:val="baseline"/>
        <w:rPr>
          <w:rFonts w:ascii="Times New Roman" w:eastAsia="Calibri" w:hAnsi="Times New Roman" w:cs="Times New Roman"/>
          <w:sz w:val="24"/>
          <w:szCs w:val="24"/>
          <w:u w:val="single"/>
        </w:rPr>
      </w:pPr>
      <w:r w:rsidRPr="00E678A0">
        <w:rPr>
          <w:rFonts w:ascii="Times New Roman" w:eastAsia="Calibri" w:hAnsi="Times New Roman" w:cs="Times New Roman"/>
          <w:sz w:val="24"/>
          <w:szCs w:val="24"/>
          <w:u w:val="single"/>
        </w:rPr>
        <w:t>Cilj programa:</w:t>
      </w:r>
    </w:p>
    <w:p w:rsidR="001A2CA2" w:rsidRPr="00E678A0" w:rsidRDefault="00E678A0" w:rsidP="00E678A0">
      <w:pPr>
        <w:suppressAutoHyphens/>
        <w:autoSpaceDN w:val="0"/>
        <w:spacing w:line="240" w:lineRule="auto"/>
        <w:jc w:val="both"/>
        <w:textAlignment w:val="baseline"/>
        <w:rPr>
          <w:rFonts w:ascii="Times New Roman" w:eastAsia="Calibri" w:hAnsi="Times New Roman" w:cs="Times New Roman"/>
          <w:color w:val="000000" w:themeColor="text1"/>
          <w:sz w:val="24"/>
          <w:szCs w:val="24"/>
        </w:rPr>
      </w:pPr>
      <w:r w:rsidRPr="00E678A0">
        <w:rPr>
          <w:rFonts w:ascii="Times New Roman" w:eastAsia="Calibri" w:hAnsi="Times New Roman" w:cs="Times New Roman"/>
          <w:color w:val="000000" w:themeColor="text1"/>
          <w:sz w:val="24"/>
          <w:szCs w:val="24"/>
        </w:rPr>
        <w:t xml:space="preserve">Svrha programa je sadržana u Odluci o ustrojstvu i djelokrugu upravnih tijela Općine Josipdol kojim su određenih poslovi ovog upravnog odjela. Pod redovnu djelatnost uključenih su svi rashodi vezani uz zaposlene ovog upravnog odjela.  </w:t>
      </w:r>
      <w:r>
        <w:rPr>
          <w:rFonts w:ascii="Times New Roman" w:eastAsia="Times New Roman" w:hAnsi="Times New Roman" w:cs="Times New Roman"/>
          <w:sz w:val="24"/>
          <w:szCs w:val="24"/>
          <w:lang w:eastAsia="hr-HR"/>
        </w:rPr>
        <w:t>O</w:t>
      </w:r>
      <w:r w:rsidR="001A2CA2">
        <w:rPr>
          <w:rFonts w:ascii="Times New Roman" w:eastAsia="Times New Roman" w:hAnsi="Times New Roman" w:cs="Times New Roman"/>
          <w:sz w:val="24"/>
          <w:szCs w:val="24"/>
          <w:lang w:eastAsia="hr-HR"/>
        </w:rPr>
        <w:t xml:space="preserve">vim izmjenama i dopunama </w:t>
      </w:r>
      <w:r w:rsidR="004154CD">
        <w:rPr>
          <w:rFonts w:ascii="Times New Roman" w:eastAsia="Times New Roman" w:hAnsi="Times New Roman" w:cs="Times New Roman"/>
          <w:sz w:val="24"/>
          <w:szCs w:val="24"/>
          <w:lang w:eastAsia="hr-HR"/>
        </w:rPr>
        <w:t xml:space="preserve">izvršena </w:t>
      </w:r>
      <w:r w:rsidR="00F07AB6">
        <w:rPr>
          <w:rFonts w:ascii="Times New Roman" w:eastAsia="Times New Roman" w:hAnsi="Times New Roman" w:cs="Times New Roman"/>
          <w:sz w:val="24"/>
          <w:szCs w:val="24"/>
          <w:lang w:eastAsia="hr-HR"/>
        </w:rPr>
        <w:t xml:space="preserve">je korekcija </w:t>
      </w:r>
      <w:r w:rsidR="004154CD">
        <w:rPr>
          <w:rFonts w:ascii="Times New Roman" w:eastAsia="Times New Roman" w:hAnsi="Times New Roman" w:cs="Times New Roman"/>
          <w:sz w:val="24"/>
          <w:szCs w:val="24"/>
          <w:lang w:eastAsia="hr-HR"/>
        </w:rPr>
        <w:t xml:space="preserve">na poziciji </w:t>
      </w:r>
      <w:r w:rsidR="007C610F">
        <w:rPr>
          <w:rFonts w:ascii="Times New Roman" w:eastAsia="Times New Roman" w:hAnsi="Times New Roman" w:cs="Times New Roman"/>
          <w:sz w:val="24"/>
          <w:szCs w:val="24"/>
          <w:lang w:eastAsia="hr-HR"/>
        </w:rPr>
        <w:t>materijalni</w:t>
      </w:r>
      <w:r w:rsidR="00F07AB6">
        <w:rPr>
          <w:rFonts w:ascii="Times New Roman" w:eastAsia="Times New Roman" w:hAnsi="Times New Roman" w:cs="Times New Roman"/>
          <w:sz w:val="24"/>
          <w:szCs w:val="24"/>
          <w:lang w:eastAsia="hr-HR"/>
        </w:rPr>
        <w:t xml:space="preserve"> rashoda za zaposlene u smislu uvećanja iste za </w:t>
      </w:r>
      <w:r w:rsidR="007C610F">
        <w:rPr>
          <w:rFonts w:ascii="Times New Roman" w:eastAsia="Times New Roman" w:hAnsi="Times New Roman" w:cs="Times New Roman"/>
          <w:sz w:val="24"/>
          <w:szCs w:val="24"/>
          <w:lang w:eastAsia="hr-HR"/>
        </w:rPr>
        <w:t>2.168,00 EUR, a uvećanje se odnosi na računalne usluge.</w:t>
      </w:r>
    </w:p>
    <w:p w:rsidR="00E678A0" w:rsidRPr="00E678A0" w:rsidRDefault="00E678A0" w:rsidP="00E678A0">
      <w:pPr>
        <w:suppressAutoHyphens/>
        <w:autoSpaceDN w:val="0"/>
        <w:spacing w:line="240" w:lineRule="auto"/>
        <w:jc w:val="both"/>
        <w:textAlignment w:val="baseline"/>
        <w:rPr>
          <w:rFonts w:ascii="Times New Roman" w:eastAsia="Calibri" w:hAnsi="Times New Roman" w:cs="Times New Roman"/>
          <w:sz w:val="24"/>
          <w:szCs w:val="24"/>
        </w:rPr>
      </w:pPr>
      <w:r w:rsidRPr="00E678A0">
        <w:rPr>
          <w:rFonts w:ascii="Times New Roman" w:eastAsia="Calibri" w:hAnsi="Times New Roman" w:cs="Times New Roman"/>
          <w:sz w:val="24"/>
          <w:szCs w:val="24"/>
          <w:u w:val="single"/>
        </w:rPr>
        <w:t>Pokazatelji uspješnosti</w:t>
      </w:r>
      <w:r w:rsidRPr="00E678A0">
        <w:rPr>
          <w:rFonts w:ascii="Times New Roman" w:eastAsia="Calibri" w:hAnsi="Times New Roman" w:cs="Times New Roman"/>
          <w:sz w:val="24"/>
          <w:szCs w:val="24"/>
        </w:rPr>
        <w:t xml:space="preserve">: provedene aktivnosti u redovnom roku, transparentno funkcioniranje upravnog odjela </w:t>
      </w:r>
    </w:p>
    <w:p w:rsidR="00E678A0" w:rsidRPr="00E678A0" w:rsidRDefault="00E678A0" w:rsidP="007C610F">
      <w:pPr>
        <w:suppressAutoHyphens/>
        <w:autoSpaceDN w:val="0"/>
        <w:spacing w:after="0" w:line="240" w:lineRule="auto"/>
        <w:jc w:val="both"/>
        <w:textAlignment w:val="baseline"/>
        <w:rPr>
          <w:rFonts w:ascii="Times New Roman" w:eastAsia="Calibri" w:hAnsi="Times New Roman" w:cs="Times New Roman"/>
          <w:color w:val="000000" w:themeColor="text1"/>
          <w:sz w:val="24"/>
          <w:szCs w:val="24"/>
          <w:u w:val="single"/>
        </w:rPr>
      </w:pPr>
      <w:r w:rsidRPr="00E678A0">
        <w:rPr>
          <w:rFonts w:ascii="Times New Roman" w:eastAsia="Calibri" w:hAnsi="Times New Roman" w:cs="Times New Roman"/>
          <w:sz w:val="24"/>
          <w:szCs w:val="24"/>
          <w:u w:val="single"/>
        </w:rPr>
        <w:t>Sredstva za realizaciju programa:</w:t>
      </w:r>
      <w:r w:rsidRPr="00E678A0">
        <w:rPr>
          <w:rFonts w:ascii="Times New Roman" w:eastAsia="Calibri" w:hAnsi="Times New Roman" w:cs="Times New Roman"/>
          <w:sz w:val="24"/>
          <w:szCs w:val="24"/>
        </w:rPr>
        <w:t xml:space="preserve"> </w:t>
      </w:r>
      <w:r w:rsidRPr="00E678A0">
        <w:rPr>
          <w:rFonts w:ascii="Times New Roman" w:eastAsia="Calibri" w:hAnsi="Times New Roman" w:cs="Times New Roman"/>
          <w:color w:val="000000" w:themeColor="text1"/>
          <w:sz w:val="24"/>
          <w:szCs w:val="24"/>
        </w:rPr>
        <w:t xml:space="preserve">Za realizaciju programa potrebna su sredstva u iznosu od </w:t>
      </w:r>
      <w:r w:rsidR="007C610F">
        <w:rPr>
          <w:rFonts w:ascii="Times New Roman" w:eastAsia="Calibri" w:hAnsi="Times New Roman" w:cs="Times New Roman"/>
          <w:color w:val="000000" w:themeColor="text1"/>
          <w:sz w:val="24"/>
          <w:szCs w:val="24"/>
        </w:rPr>
        <w:t>167.728</w:t>
      </w:r>
      <w:r w:rsidRPr="00E678A0">
        <w:rPr>
          <w:rFonts w:ascii="Times New Roman" w:eastAsia="Calibri" w:hAnsi="Times New Roman" w:cs="Times New Roman"/>
          <w:color w:val="000000" w:themeColor="text1"/>
          <w:sz w:val="24"/>
          <w:szCs w:val="24"/>
        </w:rPr>
        <w:t>,00  EUR.</w:t>
      </w:r>
    </w:p>
    <w:p w:rsidR="00E678A0" w:rsidRDefault="00E678A0" w:rsidP="001579DF">
      <w:pPr>
        <w:spacing w:line="240" w:lineRule="auto"/>
        <w:jc w:val="both"/>
        <w:rPr>
          <w:rFonts w:ascii="Times New Roman" w:eastAsia="Times New Roman" w:hAnsi="Times New Roman" w:cs="Times New Roman"/>
          <w:sz w:val="24"/>
          <w:szCs w:val="24"/>
          <w:lang w:eastAsia="hr-HR"/>
        </w:rPr>
      </w:pPr>
    </w:p>
    <w:p w:rsidR="00E678A0" w:rsidRDefault="00F07AB6" w:rsidP="00DB4BCD">
      <w:pPr>
        <w:spacing w:after="0"/>
        <w:jc w:val="both"/>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 xml:space="preserve">Program 3002 Socijalna skrb i međugeneracijska solidarnost </w:t>
      </w:r>
    </w:p>
    <w:p w:rsidR="00E678A0" w:rsidRPr="00E678A0" w:rsidRDefault="00E678A0" w:rsidP="00E678A0">
      <w:pPr>
        <w:suppressAutoHyphens/>
        <w:autoSpaceDN w:val="0"/>
        <w:spacing w:after="0" w:line="240" w:lineRule="auto"/>
        <w:jc w:val="both"/>
        <w:textAlignment w:val="baseline"/>
        <w:rPr>
          <w:rFonts w:ascii="Times New Roman" w:eastAsia="Calibri" w:hAnsi="Times New Roman" w:cs="Times New Roman"/>
          <w:sz w:val="24"/>
          <w:szCs w:val="24"/>
          <w:lang w:eastAsia="hi-IN" w:bidi="hi-IN"/>
        </w:rPr>
      </w:pPr>
      <w:r w:rsidRPr="00E678A0">
        <w:rPr>
          <w:rFonts w:ascii="Times New Roman" w:eastAsia="Calibri" w:hAnsi="Times New Roman" w:cs="Times New Roman"/>
          <w:sz w:val="24"/>
          <w:szCs w:val="24"/>
          <w:lang w:eastAsia="hi-IN" w:bidi="hi-IN"/>
        </w:rPr>
        <w:lastRenderedPageBreak/>
        <w:t xml:space="preserve">Aktivnostima ovog programa utjecat će se na ostvarenje cilja provedbenog programa </w:t>
      </w:r>
      <w:r w:rsidRPr="00E678A0">
        <w:rPr>
          <w:rFonts w:ascii="Times New Roman" w:eastAsia="Times New Roman" w:hAnsi="Times New Roman" w:cs="Times New Roman"/>
          <w:bCs/>
          <w:sz w:val="24"/>
          <w:szCs w:val="24"/>
        </w:rPr>
        <w:t>SC 5 Zdrav, aktivan i kvalitetan život i SC 6 Demografska revitalizacija i bolji položaj obitelji.</w:t>
      </w:r>
    </w:p>
    <w:p w:rsidR="00E678A0" w:rsidRPr="00E678A0" w:rsidRDefault="00E678A0" w:rsidP="00E678A0">
      <w:pPr>
        <w:suppressAutoHyphens/>
        <w:autoSpaceDN w:val="0"/>
        <w:spacing w:after="0" w:line="240" w:lineRule="auto"/>
        <w:jc w:val="both"/>
        <w:textAlignment w:val="baseline"/>
        <w:rPr>
          <w:rFonts w:ascii="Times New Roman" w:eastAsia="Calibri" w:hAnsi="Times New Roman" w:cs="Times New Roman"/>
          <w:sz w:val="24"/>
          <w:szCs w:val="24"/>
        </w:rPr>
      </w:pPr>
      <w:r w:rsidRPr="00E678A0">
        <w:rPr>
          <w:rFonts w:ascii="Times New Roman" w:eastAsia="Calibri" w:hAnsi="Times New Roman" w:cs="Times New Roman"/>
          <w:sz w:val="24"/>
          <w:szCs w:val="24"/>
        </w:rPr>
        <w:t>Ostvaruje se kroz provođenje sljedećih aktivnosti:</w:t>
      </w:r>
    </w:p>
    <w:p w:rsidR="00E678A0" w:rsidRPr="007C610F" w:rsidRDefault="00E678A0" w:rsidP="007C610F">
      <w:pPr>
        <w:pStyle w:val="Odlomakpopisa"/>
        <w:numPr>
          <w:ilvl w:val="0"/>
          <w:numId w:val="17"/>
        </w:numPr>
        <w:ind w:left="0" w:firstLine="644"/>
        <w:jc w:val="both"/>
        <w:rPr>
          <w:rFonts w:ascii="Times New Roman" w:eastAsia="Calibri" w:hAnsi="Times New Roman" w:cs="Times New Roman"/>
          <w:sz w:val="24"/>
          <w:szCs w:val="24"/>
        </w:rPr>
      </w:pPr>
      <w:r w:rsidRPr="00E678A0">
        <w:rPr>
          <w:rFonts w:ascii="Times New Roman" w:eastAsia="Calibri" w:hAnsi="Times New Roman" w:cs="Times New Roman"/>
          <w:sz w:val="24"/>
          <w:szCs w:val="24"/>
        </w:rPr>
        <w:t>Naknade građanima – uveć</w:t>
      </w:r>
      <w:r w:rsidR="007C610F">
        <w:rPr>
          <w:rFonts w:ascii="Times New Roman" w:eastAsia="Calibri" w:hAnsi="Times New Roman" w:cs="Times New Roman"/>
          <w:sz w:val="24"/>
          <w:szCs w:val="24"/>
        </w:rPr>
        <w:t>anje za 1.3</w:t>
      </w:r>
      <w:r w:rsidRPr="00E678A0">
        <w:rPr>
          <w:rFonts w:ascii="Times New Roman" w:eastAsia="Calibri" w:hAnsi="Times New Roman" w:cs="Times New Roman"/>
          <w:sz w:val="24"/>
          <w:szCs w:val="24"/>
        </w:rPr>
        <w:t xml:space="preserve">00,00 EUR odnosi se na </w:t>
      </w:r>
      <w:r>
        <w:rPr>
          <w:rFonts w:ascii="Times New Roman" w:eastAsia="Calibri" w:hAnsi="Times New Roman" w:cs="Times New Roman"/>
          <w:sz w:val="24"/>
          <w:szCs w:val="24"/>
        </w:rPr>
        <w:t>tekuću donaciju</w:t>
      </w:r>
      <w:r w:rsidRPr="00E678A0">
        <w:rPr>
          <w:rFonts w:ascii="Times New Roman" w:eastAsia="Calibri" w:hAnsi="Times New Roman" w:cs="Times New Roman"/>
          <w:sz w:val="24"/>
          <w:szCs w:val="24"/>
        </w:rPr>
        <w:t xml:space="preserve"> u naravi za pomoć obitelji s našeg područja za štetu nastalu od </w:t>
      </w:r>
      <w:r w:rsidR="007C610F">
        <w:rPr>
          <w:rFonts w:ascii="Times New Roman" w:eastAsia="Calibri" w:hAnsi="Times New Roman" w:cs="Times New Roman"/>
          <w:sz w:val="24"/>
          <w:szCs w:val="24"/>
        </w:rPr>
        <w:t>elementarne nepogode</w:t>
      </w:r>
      <w:r w:rsidRPr="00E678A0">
        <w:rPr>
          <w:rFonts w:ascii="Times New Roman" w:eastAsia="Calibri" w:hAnsi="Times New Roman" w:cs="Times New Roman"/>
          <w:sz w:val="24"/>
          <w:szCs w:val="24"/>
        </w:rPr>
        <w:t xml:space="preserve"> iz čega će se podmiriti </w:t>
      </w:r>
      <w:r w:rsidR="007C610F">
        <w:rPr>
          <w:rFonts w:ascii="Times New Roman" w:eastAsia="Calibri" w:hAnsi="Times New Roman" w:cs="Times New Roman"/>
          <w:sz w:val="24"/>
          <w:szCs w:val="24"/>
        </w:rPr>
        <w:t xml:space="preserve">dio ukupnog </w:t>
      </w:r>
      <w:r w:rsidRPr="00E678A0">
        <w:rPr>
          <w:rFonts w:ascii="Times New Roman" w:eastAsia="Calibri" w:hAnsi="Times New Roman" w:cs="Times New Roman"/>
          <w:sz w:val="24"/>
          <w:szCs w:val="24"/>
        </w:rPr>
        <w:t>račun</w:t>
      </w:r>
      <w:r w:rsidR="007C610F">
        <w:rPr>
          <w:rFonts w:ascii="Times New Roman" w:eastAsia="Calibri" w:hAnsi="Times New Roman" w:cs="Times New Roman"/>
          <w:sz w:val="24"/>
          <w:szCs w:val="24"/>
        </w:rPr>
        <w:t>a za zamjenu krovišta</w:t>
      </w:r>
      <w:r w:rsidRPr="00E678A0">
        <w:rPr>
          <w:rFonts w:ascii="Times New Roman" w:eastAsia="Calibri" w:hAnsi="Times New Roman" w:cs="Times New Roman"/>
          <w:sz w:val="24"/>
          <w:szCs w:val="24"/>
        </w:rPr>
        <w:t xml:space="preserve"> građevinskog poduzeća</w:t>
      </w:r>
      <w:r w:rsidR="007C610F">
        <w:rPr>
          <w:rFonts w:ascii="Times New Roman" w:eastAsia="Calibri" w:hAnsi="Times New Roman" w:cs="Times New Roman"/>
          <w:sz w:val="24"/>
          <w:szCs w:val="24"/>
        </w:rPr>
        <w:t xml:space="preserve"> </w:t>
      </w:r>
      <w:proofErr w:type="spellStart"/>
      <w:r w:rsidR="007C610F">
        <w:rPr>
          <w:rFonts w:ascii="Times New Roman" w:eastAsia="Calibri" w:hAnsi="Times New Roman" w:cs="Times New Roman"/>
          <w:sz w:val="24"/>
          <w:szCs w:val="24"/>
        </w:rPr>
        <w:t>Montel</w:t>
      </w:r>
      <w:proofErr w:type="spellEnd"/>
      <w:r w:rsidR="007C610F">
        <w:rPr>
          <w:rFonts w:ascii="Times New Roman" w:eastAsia="Calibri" w:hAnsi="Times New Roman" w:cs="Times New Roman"/>
          <w:sz w:val="24"/>
          <w:szCs w:val="24"/>
        </w:rPr>
        <w:t xml:space="preserve"> d.o.o.</w:t>
      </w:r>
      <w:r w:rsidRPr="00E678A0">
        <w:rPr>
          <w:rFonts w:ascii="Times New Roman" w:eastAsia="Calibri" w:hAnsi="Times New Roman" w:cs="Times New Roman"/>
          <w:sz w:val="24"/>
          <w:szCs w:val="24"/>
        </w:rPr>
        <w:t>.</w:t>
      </w:r>
    </w:p>
    <w:p w:rsidR="00E678A0" w:rsidRPr="00E678A0" w:rsidRDefault="00E678A0" w:rsidP="00E678A0">
      <w:pPr>
        <w:widowControl w:val="0"/>
        <w:numPr>
          <w:ilvl w:val="0"/>
          <w:numId w:val="17"/>
        </w:numPr>
        <w:suppressAutoHyphens/>
        <w:autoSpaceDN w:val="0"/>
        <w:spacing w:after="0" w:line="240" w:lineRule="auto"/>
        <w:contextualSpacing/>
        <w:jc w:val="both"/>
        <w:textAlignment w:val="baseline"/>
        <w:rPr>
          <w:rFonts w:ascii="Times New Roman" w:eastAsia="Calibri" w:hAnsi="Times New Roman" w:cs="Times New Roman"/>
          <w:sz w:val="24"/>
          <w:szCs w:val="24"/>
        </w:rPr>
      </w:pPr>
      <w:r w:rsidRPr="00E678A0">
        <w:rPr>
          <w:rFonts w:ascii="Times New Roman" w:eastAsia="Calibri" w:hAnsi="Times New Roman" w:cs="Times New Roman"/>
          <w:sz w:val="24"/>
          <w:szCs w:val="24"/>
        </w:rPr>
        <w:t xml:space="preserve">Sufinanciranje prijevoza putnika </w:t>
      </w:r>
      <w:r>
        <w:rPr>
          <w:rFonts w:ascii="Times New Roman" w:eastAsia="Calibri" w:hAnsi="Times New Roman" w:cs="Times New Roman"/>
          <w:sz w:val="24"/>
          <w:szCs w:val="24"/>
        </w:rPr>
        <w:t>– bez promjena</w:t>
      </w:r>
    </w:p>
    <w:p w:rsidR="00E678A0" w:rsidRPr="00E678A0" w:rsidRDefault="00E678A0" w:rsidP="007C610F">
      <w:pPr>
        <w:widowControl w:val="0"/>
        <w:numPr>
          <w:ilvl w:val="0"/>
          <w:numId w:val="17"/>
        </w:numPr>
        <w:suppressAutoHyphens/>
        <w:autoSpaceDN w:val="0"/>
        <w:spacing w:after="0" w:line="240" w:lineRule="auto"/>
        <w:contextualSpacing/>
        <w:jc w:val="both"/>
        <w:textAlignment w:val="baseline"/>
        <w:rPr>
          <w:rFonts w:ascii="Times New Roman" w:eastAsia="Calibri" w:hAnsi="Times New Roman" w:cs="Times New Roman"/>
          <w:sz w:val="24"/>
          <w:szCs w:val="24"/>
        </w:rPr>
      </w:pPr>
      <w:r w:rsidRPr="00E678A0">
        <w:rPr>
          <w:rFonts w:ascii="Times New Roman" w:eastAsia="Calibri" w:hAnsi="Times New Roman" w:cs="Times New Roman"/>
          <w:sz w:val="24"/>
          <w:szCs w:val="24"/>
        </w:rPr>
        <w:t xml:space="preserve">Provođenje skrbi o hrvatskim braniteljima sukladno zakonskim propisima – </w:t>
      </w:r>
      <w:r w:rsidR="007C610F" w:rsidRPr="007C610F">
        <w:rPr>
          <w:rFonts w:ascii="Times New Roman" w:eastAsia="Calibri" w:hAnsi="Times New Roman" w:cs="Times New Roman"/>
          <w:sz w:val="24"/>
          <w:szCs w:val="24"/>
        </w:rPr>
        <w:t>bez promjena</w:t>
      </w:r>
    </w:p>
    <w:p w:rsidR="00E678A0" w:rsidRDefault="00E678A0" w:rsidP="007C610F">
      <w:pPr>
        <w:widowControl w:val="0"/>
        <w:numPr>
          <w:ilvl w:val="0"/>
          <w:numId w:val="17"/>
        </w:numPr>
        <w:suppressAutoHyphens/>
        <w:autoSpaceDN w:val="0"/>
        <w:spacing w:after="0" w:line="240" w:lineRule="auto"/>
        <w:contextualSpacing/>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E678A0">
        <w:rPr>
          <w:rFonts w:ascii="Times New Roman" w:eastAsia="Calibri" w:hAnsi="Times New Roman" w:cs="Times New Roman"/>
          <w:sz w:val="24"/>
          <w:szCs w:val="24"/>
        </w:rPr>
        <w:t>Nastavimo pomoć u kući -  ZAŽELI –</w:t>
      </w:r>
      <w:r w:rsidR="007C610F">
        <w:rPr>
          <w:rFonts w:ascii="Times New Roman" w:eastAsia="Calibri" w:hAnsi="Times New Roman" w:cs="Times New Roman"/>
          <w:sz w:val="24"/>
          <w:szCs w:val="24"/>
        </w:rPr>
        <w:t xml:space="preserve"> </w:t>
      </w:r>
      <w:r w:rsidR="007C610F" w:rsidRPr="007C610F">
        <w:rPr>
          <w:rFonts w:ascii="Times New Roman" w:eastAsia="Calibri" w:hAnsi="Times New Roman" w:cs="Times New Roman"/>
          <w:sz w:val="24"/>
          <w:szCs w:val="24"/>
        </w:rPr>
        <w:t>bez promjena</w:t>
      </w:r>
    </w:p>
    <w:p w:rsidR="007C610F" w:rsidRPr="00E678A0" w:rsidRDefault="007C610F" w:rsidP="007C610F">
      <w:pPr>
        <w:widowControl w:val="0"/>
        <w:numPr>
          <w:ilvl w:val="0"/>
          <w:numId w:val="17"/>
        </w:numPr>
        <w:suppressAutoHyphens/>
        <w:autoSpaceDN w:val="0"/>
        <w:spacing w:after="0" w:line="240" w:lineRule="auto"/>
        <w:contextualSpacing/>
        <w:jc w:val="both"/>
        <w:textAlignment w:val="baseline"/>
        <w:rPr>
          <w:rFonts w:ascii="Times New Roman" w:eastAsia="Calibri" w:hAnsi="Times New Roman" w:cs="Times New Roman"/>
          <w:sz w:val="24"/>
          <w:szCs w:val="24"/>
        </w:rPr>
      </w:pPr>
    </w:p>
    <w:p w:rsidR="00E678A0" w:rsidRDefault="00E678A0" w:rsidP="00DB4BCD">
      <w:pPr>
        <w:spacing w:after="0"/>
        <w:jc w:val="both"/>
        <w:rPr>
          <w:rFonts w:ascii="Times New Roman" w:eastAsia="Times New Roman" w:hAnsi="Times New Roman" w:cs="Times New Roman"/>
          <w:sz w:val="24"/>
          <w:szCs w:val="24"/>
          <w:lang w:eastAsia="hr-HR"/>
        </w:rPr>
      </w:pPr>
    </w:p>
    <w:p w:rsidR="00E678A0" w:rsidRPr="00E678A0" w:rsidRDefault="00E678A0" w:rsidP="00E678A0">
      <w:pPr>
        <w:suppressAutoHyphens/>
        <w:autoSpaceDN w:val="0"/>
        <w:spacing w:line="240" w:lineRule="auto"/>
        <w:jc w:val="both"/>
        <w:textAlignment w:val="baseline"/>
        <w:rPr>
          <w:rFonts w:ascii="Times New Roman" w:eastAsia="Calibri" w:hAnsi="Times New Roman" w:cs="Times New Roman"/>
          <w:sz w:val="24"/>
          <w:szCs w:val="24"/>
        </w:rPr>
      </w:pPr>
      <w:r w:rsidRPr="00E678A0">
        <w:rPr>
          <w:rFonts w:ascii="Times New Roman" w:eastAsia="Calibri" w:hAnsi="Times New Roman" w:cs="Times New Roman"/>
          <w:sz w:val="24"/>
          <w:szCs w:val="24"/>
          <w:u w:val="single"/>
        </w:rPr>
        <w:t>Pokazatelji uspješnosti</w:t>
      </w:r>
      <w:r w:rsidRPr="00E678A0">
        <w:rPr>
          <w:rFonts w:ascii="Times New Roman" w:eastAsia="Calibri" w:hAnsi="Times New Roman" w:cs="Times New Roman"/>
          <w:sz w:val="24"/>
          <w:szCs w:val="24"/>
        </w:rPr>
        <w:t>:</w:t>
      </w:r>
    </w:p>
    <w:p w:rsidR="00E678A0" w:rsidRPr="00E678A0" w:rsidRDefault="00E678A0" w:rsidP="00E678A0">
      <w:pPr>
        <w:numPr>
          <w:ilvl w:val="0"/>
          <w:numId w:val="23"/>
        </w:numPr>
        <w:suppressAutoHyphens/>
        <w:autoSpaceDN w:val="0"/>
        <w:spacing w:after="0" w:line="240" w:lineRule="auto"/>
        <w:contextualSpacing/>
        <w:jc w:val="both"/>
        <w:textAlignment w:val="baseline"/>
        <w:rPr>
          <w:rFonts w:ascii="Times New Roman" w:eastAsia="Calibri" w:hAnsi="Times New Roman" w:cs="Times New Roman"/>
          <w:color w:val="000000" w:themeColor="text1"/>
          <w:sz w:val="24"/>
          <w:szCs w:val="24"/>
        </w:rPr>
      </w:pPr>
      <w:r w:rsidRPr="00E678A0">
        <w:rPr>
          <w:rFonts w:ascii="Times New Roman" w:eastAsia="Times New Roman" w:hAnsi="Times New Roman" w:cs="Times New Roman"/>
          <w:color w:val="000000"/>
          <w:sz w:val="24"/>
          <w:szCs w:val="24"/>
        </w:rPr>
        <w:t>Dodijeljeno 20 poklon paketa za djecu</w:t>
      </w:r>
      <w:r w:rsidR="007C610F">
        <w:rPr>
          <w:rFonts w:ascii="Times New Roman" w:eastAsia="Times New Roman" w:hAnsi="Times New Roman" w:cs="Times New Roman"/>
          <w:color w:val="000000"/>
          <w:sz w:val="24"/>
          <w:szCs w:val="24"/>
        </w:rPr>
        <w:t xml:space="preserve"> – realizacija se očekuje krajem godine</w:t>
      </w:r>
    </w:p>
    <w:p w:rsidR="00E678A0" w:rsidRPr="00E678A0" w:rsidRDefault="00E678A0" w:rsidP="00E678A0">
      <w:pPr>
        <w:numPr>
          <w:ilvl w:val="0"/>
          <w:numId w:val="23"/>
        </w:numPr>
        <w:suppressAutoHyphens/>
        <w:autoSpaceDN w:val="0"/>
        <w:spacing w:after="0" w:line="240" w:lineRule="auto"/>
        <w:contextualSpacing/>
        <w:jc w:val="both"/>
        <w:textAlignment w:val="baseline"/>
        <w:rPr>
          <w:rFonts w:ascii="Times New Roman" w:eastAsia="Calibri" w:hAnsi="Times New Roman" w:cs="Times New Roman"/>
          <w:color w:val="000000" w:themeColor="text1"/>
          <w:sz w:val="24"/>
          <w:szCs w:val="24"/>
        </w:rPr>
      </w:pPr>
      <w:r w:rsidRPr="00E678A0">
        <w:rPr>
          <w:rFonts w:ascii="Times New Roman" w:eastAsia="Times New Roman" w:hAnsi="Times New Roman" w:cs="Times New Roman"/>
          <w:color w:val="000000"/>
          <w:sz w:val="24"/>
          <w:szCs w:val="24"/>
        </w:rPr>
        <w:t>Sufinancirane 2 linije za prijevoz putnika</w:t>
      </w:r>
      <w:r w:rsidR="007C610F">
        <w:rPr>
          <w:rFonts w:ascii="Times New Roman" w:eastAsia="Times New Roman" w:hAnsi="Times New Roman" w:cs="Times New Roman"/>
          <w:color w:val="000000"/>
          <w:sz w:val="24"/>
          <w:szCs w:val="24"/>
        </w:rPr>
        <w:t xml:space="preserve"> – sufinancirana jedna linija </w:t>
      </w:r>
    </w:p>
    <w:p w:rsidR="00E678A0" w:rsidRPr="00E678A0" w:rsidRDefault="00E678A0" w:rsidP="00E678A0">
      <w:pPr>
        <w:numPr>
          <w:ilvl w:val="0"/>
          <w:numId w:val="23"/>
        </w:numPr>
        <w:suppressAutoHyphens/>
        <w:autoSpaceDN w:val="0"/>
        <w:spacing w:after="0" w:line="240" w:lineRule="auto"/>
        <w:contextualSpacing/>
        <w:jc w:val="both"/>
        <w:textAlignment w:val="baseline"/>
        <w:rPr>
          <w:rFonts w:ascii="Times New Roman" w:eastAsia="Calibri" w:hAnsi="Times New Roman" w:cs="Times New Roman"/>
          <w:color w:val="000000" w:themeColor="text1"/>
          <w:sz w:val="24"/>
          <w:szCs w:val="24"/>
        </w:rPr>
      </w:pPr>
      <w:r w:rsidRPr="00E678A0">
        <w:rPr>
          <w:rFonts w:ascii="Times New Roman" w:eastAsia="Times New Roman" w:hAnsi="Times New Roman" w:cs="Times New Roman"/>
          <w:color w:val="000000"/>
          <w:sz w:val="24"/>
          <w:szCs w:val="24"/>
        </w:rPr>
        <w:t xml:space="preserve">Isplaćeno min 10 naknada za novorođeno dijete </w:t>
      </w:r>
      <w:r w:rsidR="007C610F">
        <w:rPr>
          <w:rFonts w:ascii="Times New Roman" w:eastAsia="Times New Roman" w:hAnsi="Times New Roman" w:cs="Times New Roman"/>
          <w:color w:val="000000"/>
          <w:sz w:val="24"/>
          <w:szCs w:val="24"/>
        </w:rPr>
        <w:t>– aktivnost već ostvarena</w:t>
      </w:r>
    </w:p>
    <w:p w:rsidR="00E678A0" w:rsidRPr="00E678A0" w:rsidRDefault="00E678A0" w:rsidP="00E678A0">
      <w:pPr>
        <w:numPr>
          <w:ilvl w:val="0"/>
          <w:numId w:val="23"/>
        </w:numPr>
        <w:suppressAutoHyphens/>
        <w:autoSpaceDN w:val="0"/>
        <w:spacing w:after="0" w:line="240" w:lineRule="auto"/>
        <w:contextualSpacing/>
        <w:jc w:val="both"/>
        <w:textAlignment w:val="baseline"/>
        <w:rPr>
          <w:rFonts w:ascii="Times New Roman" w:eastAsia="Calibri" w:hAnsi="Times New Roman" w:cs="Times New Roman"/>
          <w:color w:val="000000" w:themeColor="text1"/>
          <w:sz w:val="24"/>
          <w:szCs w:val="24"/>
        </w:rPr>
      </w:pPr>
      <w:r w:rsidRPr="00E678A0">
        <w:rPr>
          <w:rFonts w:ascii="Times New Roman" w:eastAsia="Times New Roman" w:hAnsi="Times New Roman" w:cs="Times New Roman"/>
          <w:color w:val="000000"/>
          <w:sz w:val="24"/>
          <w:szCs w:val="24"/>
        </w:rPr>
        <w:t>Isplaćeni troškovi stanovanja korisnicima Zajamčene minimalne naknade</w:t>
      </w:r>
      <w:r w:rsidR="007C610F">
        <w:rPr>
          <w:rFonts w:ascii="Times New Roman" w:eastAsia="Times New Roman" w:hAnsi="Times New Roman" w:cs="Times New Roman"/>
          <w:color w:val="000000"/>
          <w:sz w:val="24"/>
          <w:szCs w:val="24"/>
        </w:rPr>
        <w:t xml:space="preserve"> – aktivnost na kojoj se radi svaki mjesec – mjesečno ostvarenje izvršeno</w:t>
      </w:r>
    </w:p>
    <w:p w:rsidR="00E678A0" w:rsidRPr="00E678A0" w:rsidRDefault="00E678A0" w:rsidP="00E678A0">
      <w:pPr>
        <w:suppressAutoHyphens/>
        <w:autoSpaceDN w:val="0"/>
        <w:spacing w:after="0" w:line="240" w:lineRule="auto"/>
        <w:ind w:left="360"/>
        <w:jc w:val="both"/>
        <w:textAlignment w:val="baseline"/>
        <w:rPr>
          <w:rFonts w:ascii="Times New Roman" w:eastAsia="Calibri" w:hAnsi="Times New Roman" w:cs="Times New Roman"/>
          <w:color w:val="FF0000"/>
          <w:sz w:val="24"/>
          <w:szCs w:val="24"/>
        </w:rPr>
      </w:pPr>
    </w:p>
    <w:p w:rsidR="00E678A0" w:rsidRPr="00E678A0" w:rsidRDefault="00E678A0" w:rsidP="00E678A0">
      <w:pPr>
        <w:suppressAutoHyphens/>
        <w:autoSpaceDN w:val="0"/>
        <w:spacing w:line="240" w:lineRule="auto"/>
        <w:jc w:val="both"/>
        <w:textAlignment w:val="baseline"/>
        <w:rPr>
          <w:rFonts w:ascii="Times New Roman" w:eastAsia="Calibri" w:hAnsi="Times New Roman" w:cs="Times New Roman"/>
          <w:sz w:val="24"/>
          <w:szCs w:val="24"/>
        </w:rPr>
      </w:pPr>
      <w:r w:rsidRPr="00E678A0">
        <w:rPr>
          <w:rFonts w:ascii="Times New Roman" w:eastAsia="Calibri" w:hAnsi="Times New Roman" w:cs="Times New Roman"/>
          <w:sz w:val="24"/>
          <w:szCs w:val="24"/>
          <w:u w:val="single"/>
        </w:rPr>
        <w:t xml:space="preserve">Sredstva za realizaciju: </w:t>
      </w:r>
      <w:r w:rsidRPr="00E678A0">
        <w:rPr>
          <w:rFonts w:ascii="Times New Roman" w:eastAsia="Calibri" w:hAnsi="Times New Roman" w:cs="Times New Roman"/>
          <w:sz w:val="24"/>
          <w:szCs w:val="24"/>
        </w:rPr>
        <w:t xml:space="preserve">Planirana su sredstva u ukupnom iznosu od </w:t>
      </w:r>
      <w:r w:rsidR="007C610F">
        <w:rPr>
          <w:rFonts w:ascii="Times New Roman" w:eastAsia="Calibri" w:hAnsi="Times New Roman" w:cs="Times New Roman"/>
          <w:sz w:val="24"/>
          <w:szCs w:val="24"/>
        </w:rPr>
        <w:t>244.8</w:t>
      </w:r>
      <w:r>
        <w:rPr>
          <w:rFonts w:ascii="Times New Roman" w:eastAsia="Calibri" w:hAnsi="Times New Roman" w:cs="Times New Roman"/>
          <w:sz w:val="24"/>
          <w:szCs w:val="24"/>
        </w:rPr>
        <w:t>80,00</w:t>
      </w:r>
      <w:r w:rsidRPr="00E678A0">
        <w:rPr>
          <w:rFonts w:ascii="Times New Roman" w:eastAsia="Calibri" w:hAnsi="Times New Roman" w:cs="Times New Roman"/>
          <w:sz w:val="24"/>
          <w:szCs w:val="24"/>
        </w:rPr>
        <w:t xml:space="preserve"> EUR</w:t>
      </w:r>
    </w:p>
    <w:p w:rsidR="007C610F" w:rsidRDefault="007C610F" w:rsidP="003779A3">
      <w:pPr>
        <w:jc w:val="both"/>
        <w:rPr>
          <w:rFonts w:ascii="Times New Roman" w:eastAsia="Arial" w:hAnsi="Times New Roman" w:cs="Times New Roman"/>
          <w:b/>
          <w:color w:val="000000"/>
          <w:sz w:val="24"/>
          <w:szCs w:val="24"/>
        </w:rPr>
      </w:pPr>
    </w:p>
    <w:p w:rsidR="007C610F" w:rsidRPr="002614C1" w:rsidRDefault="007C610F" w:rsidP="003779A3">
      <w:pPr>
        <w:jc w:val="both"/>
        <w:rPr>
          <w:rFonts w:ascii="Times New Roman" w:eastAsia="Arial" w:hAnsi="Times New Roman" w:cs="Times New Roman"/>
          <w:b/>
          <w:sz w:val="24"/>
          <w:szCs w:val="24"/>
        </w:rPr>
      </w:pPr>
      <w:r w:rsidRPr="002614C1">
        <w:rPr>
          <w:rFonts w:ascii="Times New Roman" w:eastAsia="Arial" w:hAnsi="Times New Roman" w:cs="Times New Roman"/>
          <w:b/>
          <w:sz w:val="24"/>
          <w:szCs w:val="24"/>
        </w:rPr>
        <w:t>Program 3004 Razvoj sporta i rekreacije</w:t>
      </w:r>
    </w:p>
    <w:p w:rsidR="004B0960" w:rsidRPr="004B0960" w:rsidRDefault="004B0960" w:rsidP="004B0960">
      <w:pPr>
        <w:jc w:val="both"/>
        <w:rPr>
          <w:rFonts w:ascii="Times New Roman" w:eastAsia="Arial" w:hAnsi="Times New Roman" w:cs="Times New Roman"/>
          <w:color w:val="000000"/>
          <w:sz w:val="24"/>
          <w:szCs w:val="24"/>
        </w:rPr>
      </w:pPr>
      <w:r w:rsidRPr="004B0960">
        <w:rPr>
          <w:rFonts w:ascii="Times New Roman" w:eastAsia="Arial" w:hAnsi="Times New Roman" w:cs="Times New Roman"/>
          <w:color w:val="000000"/>
          <w:sz w:val="24"/>
          <w:szCs w:val="24"/>
        </w:rPr>
        <w:t>Program se ostvaruje kroz tekuće donacije udrugama, čime se utječe na ostvarenje cilja SC 5 Zdr</w:t>
      </w:r>
      <w:r>
        <w:rPr>
          <w:rFonts w:ascii="Times New Roman" w:eastAsia="Arial" w:hAnsi="Times New Roman" w:cs="Times New Roman"/>
          <w:color w:val="000000"/>
          <w:sz w:val="24"/>
          <w:szCs w:val="24"/>
        </w:rPr>
        <w:t>av, aktivan i kvalitetan život.</w:t>
      </w:r>
    </w:p>
    <w:p w:rsidR="004B0960" w:rsidRPr="004B0960" w:rsidRDefault="004B0960" w:rsidP="004B0960">
      <w:pPr>
        <w:jc w:val="both"/>
        <w:rPr>
          <w:rFonts w:ascii="Times New Roman" w:eastAsia="Arial" w:hAnsi="Times New Roman" w:cs="Times New Roman"/>
          <w:color w:val="000000"/>
          <w:sz w:val="24"/>
          <w:szCs w:val="24"/>
        </w:rPr>
      </w:pPr>
      <w:r w:rsidRPr="004B0960">
        <w:rPr>
          <w:rFonts w:ascii="Times New Roman" w:eastAsia="Arial" w:hAnsi="Times New Roman" w:cs="Times New Roman"/>
          <w:color w:val="000000"/>
          <w:sz w:val="24"/>
          <w:szCs w:val="24"/>
        </w:rPr>
        <w:t xml:space="preserve">Cilj programa: </w:t>
      </w:r>
    </w:p>
    <w:p w:rsidR="004B0960" w:rsidRPr="004B0960" w:rsidRDefault="004B0960" w:rsidP="004B0960">
      <w:pPr>
        <w:jc w:val="both"/>
        <w:rPr>
          <w:rFonts w:ascii="Times New Roman" w:eastAsia="Arial" w:hAnsi="Times New Roman" w:cs="Times New Roman"/>
          <w:color w:val="000000"/>
          <w:sz w:val="24"/>
          <w:szCs w:val="24"/>
        </w:rPr>
      </w:pPr>
      <w:r w:rsidRPr="004B0960">
        <w:rPr>
          <w:rFonts w:ascii="Times New Roman" w:eastAsia="Arial" w:hAnsi="Times New Roman" w:cs="Times New Roman"/>
          <w:color w:val="000000"/>
          <w:sz w:val="24"/>
          <w:szCs w:val="24"/>
        </w:rPr>
        <w:t>Programom se osnažuju udruge u sportu kroz davanje potpora udrugama usmjerenim na sport. Poticanje aktivnog i zdravog života kod svih stanovnika Općine kroz osiguravanje sredstava za rad sportskih udruga.</w:t>
      </w:r>
    </w:p>
    <w:p w:rsidR="004B0960" w:rsidRDefault="002614C1" w:rsidP="004B0960">
      <w:pPr>
        <w:jc w:val="both"/>
        <w:rPr>
          <w:rFonts w:ascii="Times New Roman" w:eastAsia="Arial" w:hAnsi="Times New Roman" w:cs="Times New Roman"/>
          <w:b/>
          <w:color w:val="000000"/>
          <w:sz w:val="24"/>
          <w:szCs w:val="24"/>
        </w:rPr>
      </w:pPr>
      <w:r>
        <w:rPr>
          <w:rFonts w:ascii="Times New Roman" w:eastAsia="Arial" w:hAnsi="Times New Roman" w:cs="Times New Roman"/>
          <w:color w:val="000000"/>
          <w:sz w:val="24"/>
          <w:szCs w:val="24"/>
        </w:rPr>
        <w:t xml:space="preserve">Izmjene po ovom programu odnose se na uspješno ostvarenu prijavu na </w:t>
      </w:r>
      <w:r w:rsidRPr="002614C1">
        <w:rPr>
          <w:rFonts w:ascii="Times New Roman" w:eastAsia="Arial" w:hAnsi="Times New Roman" w:cs="Times New Roman"/>
          <w:b/>
          <w:color w:val="000000"/>
          <w:sz w:val="24"/>
          <w:szCs w:val="24"/>
        </w:rPr>
        <w:t>Pilot projekt - sufinanciranje provedbe edukativnih, kulturnih i sportskih aktivnosti djece</w:t>
      </w:r>
      <w:r>
        <w:rPr>
          <w:rFonts w:ascii="Times New Roman" w:eastAsia="Arial" w:hAnsi="Times New Roman" w:cs="Times New Roman"/>
          <w:b/>
          <w:color w:val="000000"/>
          <w:sz w:val="24"/>
          <w:szCs w:val="24"/>
        </w:rPr>
        <w:t>.</w:t>
      </w:r>
    </w:p>
    <w:p w:rsidR="002614C1" w:rsidRDefault="002614C1" w:rsidP="004B0960">
      <w:pPr>
        <w:jc w:val="both"/>
        <w:rPr>
          <w:rFonts w:ascii="Times New Roman" w:eastAsia="Arial" w:hAnsi="Times New Roman" w:cs="Times New Roman"/>
          <w:color w:val="000000"/>
          <w:sz w:val="24"/>
          <w:szCs w:val="24"/>
        </w:rPr>
      </w:pPr>
      <w:r w:rsidRPr="002614C1">
        <w:rPr>
          <w:rFonts w:ascii="Times New Roman" w:eastAsia="Arial" w:hAnsi="Times New Roman" w:cs="Times New Roman"/>
          <w:color w:val="000000"/>
          <w:sz w:val="24"/>
          <w:szCs w:val="24"/>
        </w:rPr>
        <w:t>Općini Josipdol tako su odobrena sredstva za sufinanciranje provedbe edukativnih, kulturnih i sportskih aktivnosti djece predškolske dobi i djece od I. do IV. razreda osnovne škole u partnerstvu s Teniskim klubom Josipdol</w:t>
      </w:r>
      <w:r>
        <w:rPr>
          <w:rFonts w:ascii="Times New Roman" w:eastAsia="Arial" w:hAnsi="Times New Roman" w:cs="Times New Roman"/>
          <w:color w:val="000000"/>
          <w:sz w:val="24"/>
          <w:szCs w:val="24"/>
        </w:rPr>
        <w:t xml:space="preserve">. </w:t>
      </w:r>
      <w:r w:rsidRPr="002614C1">
        <w:rPr>
          <w:rFonts w:ascii="Times New Roman" w:eastAsia="Arial" w:hAnsi="Times New Roman" w:cs="Times New Roman"/>
          <w:color w:val="000000"/>
          <w:sz w:val="24"/>
          <w:szCs w:val="24"/>
        </w:rPr>
        <w:t>Temeljem Odluke o raspodjeli financijskih sredstava, Ministarstvo demografije i useljeništva će Općini Josipdol isplatiti 30.000,00 eura, što predstavlja maksimalan iznos koji se mogao dodijeliti prijaviteljima u kategoriji u kojoj se nalazi Općina Josipdol.</w:t>
      </w:r>
      <w:r w:rsidRPr="002614C1">
        <w:t xml:space="preserve"> </w:t>
      </w:r>
      <w:r>
        <w:t>D</w:t>
      </w:r>
      <w:r w:rsidRPr="002614C1">
        <w:rPr>
          <w:rFonts w:ascii="Times New Roman" w:eastAsia="Arial" w:hAnsi="Times New Roman" w:cs="Times New Roman"/>
          <w:color w:val="000000"/>
          <w:sz w:val="24"/>
          <w:szCs w:val="24"/>
        </w:rPr>
        <w:t>jeca predškolske dobi i djeca nižih razreda osnovnih škola s područja Općine Josipdol moći će sudjelovati u prezentacijama i demonstraciji Teniskog kluba Josipdol na satovima tjelesne i zdravstvene kulture gdje će kvalitetno bit omogućeno sudjelovanje u okušaju teniskih pokreta od stručnog osposobljenog kadra tijekom školske godine 2024./2025.</w:t>
      </w:r>
    </w:p>
    <w:p w:rsidR="002614C1" w:rsidRDefault="002614C1" w:rsidP="004B0960">
      <w:pPr>
        <w:jc w:val="both"/>
        <w:rPr>
          <w:rFonts w:ascii="Times New Roman" w:eastAsia="Arial" w:hAnsi="Times New Roman" w:cs="Times New Roman"/>
          <w:color w:val="000000"/>
          <w:sz w:val="24"/>
          <w:szCs w:val="24"/>
        </w:rPr>
      </w:pPr>
    </w:p>
    <w:p w:rsidR="002614C1" w:rsidRPr="002614C1" w:rsidRDefault="002614C1" w:rsidP="004B0960">
      <w:pPr>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Vrijednost projekta je 30.000,00 EUR i u potpunosti je financiran od strane Ministarstva</w:t>
      </w:r>
      <w:r w:rsidRPr="002614C1">
        <w:rPr>
          <w:rFonts w:ascii="Times New Roman" w:eastAsia="Arial" w:hAnsi="Times New Roman" w:cs="Times New Roman"/>
          <w:color w:val="000000"/>
          <w:sz w:val="24"/>
          <w:szCs w:val="24"/>
        </w:rPr>
        <w:t xml:space="preserve"> demografije i useljeništva</w:t>
      </w:r>
    </w:p>
    <w:p w:rsidR="004B0960" w:rsidRPr="004B0960" w:rsidRDefault="004B0960" w:rsidP="004B0960">
      <w:pPr>
        <w:jc w:val="both"/>
        <w:rPr>
          <w:rFonts w:ascii="Times New Roman" w:eastAsia="Arial" w:hAnsi="Times New Roman" w:cs="Times New Roman"/>
          <w:color w:val="000000"/>
          <w:sz w:val="24"/>
          <w:szCs w:val="24"/>
        </w:rPr>
      </w:pPr>
      <w:r w:rsidRPr="004B0960">
        <w:rPr>
          <w:rFonts w:ascii="Times New Roman" w:eastAsia="Arial" w:hAnsi="Times New Roman" w:cs="Times New Roman"/>
          <w:color w:val="000000"/>
          <w:sz w:val="24"/>
          <w:szCs w:val="24"/>
        </w:rPr>
        <w:lastRenderedPageBreak/>
        <w:t xml:space="preserve">Pokazatelji uspješnosti:  Sufinanciran </w:t>
      </w:r>
      <w:r w:rsidR="002614C1">
        <w:rPr>
          <w:rFonts w:ascii="Times New Roman" w:eastAsia="Arial" w:hAnsi="Times New Roman" w:cs="Times New Roman"/>
          <w:color w:val="000000"/>
          <w:sz w:val="24"/>
          <w:szCs w:val="24"/>
        </w:rPr>
        <w:t xml:space="preserve">rad minimalno 2 sportske udruge – ostvareno kroz javni poziv. </w:t>
      </w:r>
    </w:p>
    <w:p w:rsidR="007C610F" w:rsidRPr="004B0960" w:rsidRDefault="004B0960" w:rsidP="004B0960">
      <w:pPr>
        <w:jc w:val="both"/>
        <w:rPr>
          <w:rFonts w:ascii="Times New Roman" w:eastAsia="Arial" w:hAnsi="Times New Roman" w:cs="Times New Roman"/>
          <w:color w:val="000000"/>
          <w:sz w:val="24"/>
          <w:szCs w:val="24"/>
        </w:rPr>
      </w:pPr>
      <w:r w:rsidRPr="004B0960">
        <w:rPr>
          <w:rFonts w:ascii="Times New Roman" w:eastAsia="Arial" w:hAnsi="Times New Roman" w:cs="Times New Roman"/>
          <w:color w:val="000000"/>
          <w:sz w:val="24"/>
          <w:szCs w:val="24"/>
        </w:rPr>
        <w:t xml:space="preserve">Sredstva za realizaciju: </w:t>
      </w:r>
      <w:r w:rsidR="002614C1">
        <w:rPr>
          <w:rFonts w:ascii="Times New Roman" w:eastAsia="Arial" w:hAnsi="Times New Roman" w:cs="Times New Roman"/>
          <w:color w:val="000000"/>
          <w:sz w:val="24"/>
          <w:szCs w:val="24"/>
        </w:rPr>
        <w:t xml:space="preserve">Ovim izmjenama i dopunama ovaj program uvećava se za duplo te sada iznosi 60.000,00 EUR (30.000,00 eura vlastita sredstava za financiranje rada sportskih udruga. a 30.000,00 EUR iz državnog proračuna za Pilot projekt). </w:t>
      </w:r>
    </w:p>
    <w:p w:rsidR="007C610F" w:rsidRDefault="007C610F" w:rsidP="003779A3">
      <w:pPr>
        <w:jc w:val="both"/>
        <w:rPr>
          <w:rFonts w:ascii="Times New Roman" w:eastAsia="Arial" w:hAnsi="Times New Roman" w:cs="Times New Roman"/>
          <w:b/>
          <w:color w:val="000000"/>
          <w:sz w:val="24"/>
          <w:szCs w:val="24"/>
        </w:rPr>
      </w:pPr>
    </w:p>
    <w:p w:rsidR="00E24619" w:rsidRDefault="00C51EC9" w:rsidP="003779A3">
      <w:pPr>
        <w:jc w:val="both"/>
        <w:rPr>
          <w:rFonts w:ascii="Times New Roman" w:eastAsia="Arial" w:hAnsi="Times New Roman" w:cs="Times New Roman"/>
          <w:b/>
          <w:color w:val="000000"/>
          <w:sz w:val="24"/>
          <w:szCs w:val="24"/>
        </w:rPr>
      </w:pPr>
      <w:r w:rsidRPr="00C51EC9">
        <w:rPr>
          <w:rFonts w:ascii="Times New Roman" w:eastAsia="Arial" w:hAnsi="Times New Roman" w:cs="Times New Roman"/>
          <w:b/>
          <w:color w:val="000000"/>
          <w:sz w:val="24"/>
          <w:szCs w:val="24"/>
        </w:rPr>
        <w:t>Program 3005 Javne potrebe u obrazovanju</w:t>
      </w:r>
      <w:r>
        <w:rPr>
          <w:rFonts w:ascii="Times New Roman" w:eastAsia="Arial" w:hAnsi="Times New Roman" w:cs="Times New Roman"/>
          <w:b/>
          <w:color w:val="000000"/>
          <w:sz w:val="24"/>
          <w:szCs w:val="24"/>
        </w:rPr>
        <w:t xml:space="preserve"> </w:t>
      </w:r>
    </w:p>
    <w:p w:rsidR="00E24619" w:rsidRDefault="00E24619" w:rsidP="003779A3">
      <w:pPr>
        <w:jc w:val="both"/>
        <w:rPr>
          <w:rFonts w:ascii="Times New Roman" w:hAnsi="Times New Roman"/>
          <w:sz w:val="24"/>
          <w:szCs w:val="24"/>
        </w:rPr>
      </w:pPr>
      <w:r>
        <w:rPr>
          <w:rFonts w:ascii="Times New Roman" w:hAnsi="Times New Roman"/>
          <w:sz w:val="24"/>
          <w:szCs w:val="24"/>
        </w:rPr>
        <w:t xml:space="preserve">Programom se nastoji ostvariti cilj provedbenog programa </w:t>
      </w:r>
      <w:r w:rsidRPr="000D0729">
        <w:rPr>
          <w:rFonts w:ascii="Times New Roman" w:eastAsia="Times New Roman" w:hAnsi="Times New Roman"/>
          <w:bCs/>
          <w:sz w:val="24"/>
          <w:szCs w:val="24"/>
        </w:rPr>
        <w:t>SC 6 Demografska revitalizacija i bolji položaj obitelji</w:t>
      </w:r>
      <w:r>
        <w:rPr>
          <w:rFonts w:ascii="Times New Roman" w:eastAsia="Times New Roman" w:hAnsi="Times New Roman"/>
          <w:bCs/>
          <w:sz w:val="24"/>
          <w:szCs w:val="24"/>
        </w:rPr>
        <w:t>.</w:t>
      </w:r>
      <w:r w:rsidRPr="000D0729">
        <w:rPr>
          <w:rFonts w:ascii="Times New Roman" w:hAnsi="Times New Roman"/>
          <w:sz w:val="24"/>
          <w:szCs w:val="24"/>
        </w:rPr>
        <w:t xml:space="preserve"> </w:t>
      </w:r>
      <w:r>
        <w:rPr>
          <w:rFonts w:ascii="Times New Roman" w:hAnsi="Times New Roman"/>
          <w:sz w:val="24"/>
          <w:szCs w:val="24"/>
        </w:rPr>
        <w:t>Program je usmjeren na učenike i studente, odnosno njihove obitelji kako bi im pomogli u pokrivanju financijskih troškova vezanih za daljnje školovanje.</w:t>
      </w:r>
    </w:p>
    <w:p w:rsidR="00E24619" w:rsidRPr="00E24619" w:rsidRDefault="00E24619" w:rsidP="00E24619">
      <w:pPr>
        <w:suppressAutoHyphens/>
        <w:autoSpaceDN w:val="0"/>
        <w:spacing w:after="0" w:line="240" w:lineRule="auto"/>
        <w:jc w:val="both"/>
        <w:textAlignment w:val="baseline"/>
        <w:rPr>
          <w:rFonts w:ascii="Arial" w:eastAsia="Calibri" w:hAnsi="Arial" w:cs="Arial"/>
          <w:color w:val="FF0000"/>
          <w:sz w:val="20"/>
          <w:szCs w:val="20"/>
          <w:u w:val="single"/>
        </w:rPr>
      </w:pPr>
      <w:r w:rsidRPr="00E24619">
        <w:rPr>
          <w:rFonts w:ascii="Times New Roman" w:eastAsia="Calibri" w:hAnsi="Times New Roman" w:cs="Times New Roman"/>
          <w:sz w:val="24"/>
          <w:szCs w:val="24"/>
          <w:u w:val="single"/>
        </w:rPr>
        <w:t>Cilj program</w:t>
      </w:r>
      <w:r w:rsidRPr="00E24619">
        <w:rPr>
          <w:rFonts w:ascii="Arial" w:eastAsia="Calibri" w:hAnsi="Arial" w:cs="Arial"/>
          <w:sz w:val="20"/>
          <w:szCs w:val="20"/>
          <w:u w:val="single"/>
        </w:rPr>
        <w:t xml:space="preserve">a: </w:t>
      </w:r>
    </w:p>
    <w:p w:rsidR="00E24619" w:rsidRPr="00E24619" w:rsidRDefault="00E24619" w:rsidP="00E24619">
      <w:pPr>
        <w:suppressAutoHyphens/>
        <w:autoSpaceDN w:val="0"/>
        <w:spacing w:after="0" w:line="240" w:lineRule="auto"/>
        <w:jc w:val="both"/>
        <w:textAlignment w:val="baseline"/>
        <w:rPr>
          <w:rFonts w:ascii="Times New Roman" w:eastAsia="Calibri" w:hAnsi="Times New Roman" w:cs="Times New Roman"/>
          <w:sz w:val="24"/>
          <w:szCs w:val="24"/>
        </w:rPr>
      </w:pPr>
      <w:r w:rsidRPr="00E24619">
        <w:rPr>
          <w:rFonts w:ascii="Times New Roman" w:eastAsia="Calibri" w:hAnsi="Times New Roman" w:cs="Times New Roman"/>
          <w:sz w:val="24"/>
          <w:szCs w:val="24"/>
        </w:rPr>
        <w:t>Aktivnosti koje je potrebno poduzeti da bi ispunili ciljeve programa su:</w:t>
      </w:r>
    </w:p>
    <w:p w:rsidR="00E24619" w:rsidRPr="00E24619" w:rsidRDefault="00E24619" w:rsidP="007C610F">
      <w:pPr>
        <w:numPr>
          <w:ilvl w:val="0"/>
          <w:numId w:val="24"/>
        </w:numPr>
        <w:suppressAutoHyphens/>
        <w:autoSpaceDN w:val="0"/>
        <w:spacing w:after="0" w:line="240" w:lineRule="auto"/>
        <w:contextualSpacing/>
        <w:jc w:val="both"/>
        <w:textAlignment w:val="baseline"/>
        <w:rPr>
          <w:rFonts w:ascii="Times New Roman" w:eastAsia="Times New Roman" w:hAnsi="Times New Roman" w:cs="Times New Roman"/>
          <w:color w:val="000000"/>
          <w:sz w:val="24"/>
          <w:szCs w:val="24"/>
        </w:rPr>
      </w:pPr>
      <w:r w:rsidRPr="00E24619">
        <w:rPr>
          <w:rFonts w:ascii="Times New Roman" w:eastAsia="Times New Roman" w:hAnsi="Times New Roman" w:cs="Times New Roman"/>
          <w:color w:val="000000"/>
          <w:sz w:val="24"/>
          <w:szCs w:val="24"/>
        </w:rPr>
        <w:t xml:space="preserve">Sufinanciranje prijevoza srednjoškolskih učenika </w:t>
      </w:r>
      <w:r w:rsidR="007C610F">
        <w:rPr>
          <w:rFonts w:ascii="Times New Roman" w:eastAsia="Times New Roman" w:hAnsi="Times New Roman" w:cs="Times New Roman"/>
          <w:color w:val="000000"/>
          <w:sz w:val="24"/>
          <w:szCs w:val="24"/>
        </w:rPr>
        <w:t>– ovim izmjenama potrebno je povećanje iste aktivnosti za 300,00 eura.</w:t>
      </w:r>
    </w:p>
    <w:p w:rsidR="00E24619" w:rsidRPr="00E24619" w:rsidRDefault="00E24619" w:rsidP="00E24619">
      <w:pPr>
        <w:numPr>
          <w:ilvl w:val="0"/>
          <w:numId w:val="24"/>
        </w:numPr>
        <w:suppressAutoHyphens/>
        <w:autoSpaceDN w:val="0"/>
        <w:spacing w:after="0" w:line="240" w:lineRule="auto"/>
        <w:contextualSpacing/>
        <w:textAlignment w:val="baseline"/>
        <w:rPr>
          <w:rFonts w:ascii="Times New Roman" w:eastAsia="Times New Roman" w:hAnsi="Times New Roman" w:cs="Times New Roman"/>
          <w:color w:val="000000"/>
          <w:sz w:val="24"/>
          <w:szCs w:val="24"/>
        </w:rPr>
      </w:pPr>
      <w:r w:rsidRPr="00E24619">
        <w:rPr>
          <w:rFonts w:ascii="Times New Roman" w:eastAsia="Times New Roman" w:hAnsi="Times New Roman" w:cs="Times New Roman"/>
          <w:color w:val="000000"/>
          <w:sz w:val="24"/>
          <w:szCs w:val="24"/>
        </w:rPr>
        <w:t xml:space="preserve">Stipendije i školarine </w:t>
      </w:r>
    </w:p>
    <w:p w:rsidR="00E24619" w:rsidRPr="00E24619" w:rsidRDefault="00E24619" w:rsidP="00E24619">
      <w:pPr>
        <w:numPr>
          <w:ilvl w:val="0"/>
          <w:numId w:val="24"/>
        </w:numPr>
        <w:suppressAutoHyphens/>
        <w:autoSpaceDN w:val="0"/>
        <w:spacing w:after="0" w:line="240" w:lineRule="auto"/>
        <w:contextualSpacing/>
        <w:textAlignment w:val="baseline"/>
        <w:rPr>
          <w:rFonts w:ascii="Times New Roman" w:eastAsia="Times New Roman" w:hAnsi="Times New Roman" w:cs="Times New Roman"/>
          <w:color w:val="000000"/>
          <w:sz w:val="24"/>
          <w:szCs w:val="24"/>
        </w:rPr>
      </w:pPr>
      <w:r w:rsidRPr="00E24619">
        <w:rPr>
          <w:rFonts w:ascii="Times New Roman" w:eastAsia="Times New Roman" w:hAnsi="Times New Roman" w:cs="Times New Roman"/>
          <w:color w:val="000000"/>
          <w:sz w:val="24"/>
          <w:szCs w:val="24"/>
        </w:rPr>
        <w:t xml:space="preserve">Tekuće donacije </w:t>
      </w:r>
    </w:p>
    <w:p w:rsidR="00E24619" w:rsidRPr="00E24619" w:rsidRDefault="00E24619" w:rsidP="00E24619">
      <w:pPr>
        <w:suppressAutoHyphens/>
        <w:autoSpaceDN w:val="0"/>
        <w:spacing w:after="0" w:line="240" w:lineRule="auto"/>
        <w:jc w:val="both"/>
        <w:textAlignment w:val="baseline"/>
        <w:rPr>
          <w:rFonts w:ascii="Times New Roman" w:eastAsia="Calibri" w:hAnsi="Times New Roman" w:cs="Times New Roman"/>
          <w:b/>
          <w:sz w:val="24"/>
          <w:szCs w:val="24"/>
        </w:rPr>
      </w:pPr>
    </w:p>
    <w:p w:rsidR="00E24619" w:rsidRPr="00E24619" w:rsidRDefault="00E24619" w:rsidP="00E24619">
      <w:pPr>
        <w:suppressAutoHyphens/>
        <w:autoSpaceDN w:val="0"/>
        <w:spacing w:line="240" w:lineRule="auto"/>
        <w:jc w:val="both"/>
        <w:textAlignment w:val="baseline"/>
        <w:rPr>
          <w:rFonts w:ascii="Times New Roman" w:eastAsia="Calibri" w:hAnsi="Times New Roman" w:cs="Times New Roman"/>
          <w:sz w:val="24"/>
          <w:szCs w:val="24"/>
        </w:rPr>
      </w:pPr>
      <w:r w:rsidRPr="00E24619">
        <w:rPr>
          <w:rFonts w:ascii="Times New Roman" w:eastAsia="Calibri" w:hAnsi="Times New Roman" w:cs="Times New Roman"/>
          <w:sz w:val="24"/>
          <w:szCs w:val="24"/>
          <w:u w:val="single"/>
        </w:rPr>
        <w:t>Pokazatelji uspješnosti</w:t>
      </w:r>
      <w:r w:rsidRPr="00E24619">
        <w:rPr>
          <w:rFonts w:ascii="Times New Roman" w:eastAsia="Calibri" w:hAnsi="Times New Roman" w:cs="Times New Roman"/>
          <w:sz w:val="24"/>
          <w:szCs w:val="24"/>
        </w:rPr>
        <w:t>:</w:t>
      </w:r>
    </w:p>
    <w:p w:rsidR="00E24619" w:rsidRPr="00E24619" w:rsidRDefault="00E24619" w:rsidP="00E24619">
      <w:pPr>
        <w:numPr>
          <w:ilvl w:val="0"/>
          <w:numId w:val="25"/>
        </w:numPr>
        <w:suppressAutoHyphens/>
        <w:autoSpaceDN w:val="0"/>
        <w:spacing w:after="0" w:line="240" w:lineRule="auto"/>
        <w:contextualSpacing/>
        <w:textAlignment w:val="baseline"/>
        <w:rPr>
          <w:rFonts w:ascii="Times New Roman" w:eastAsia="Times New Roman" w:hAnsi="Times New Roman" w:cs="Times New Roman"/>
          <w:color w:val="000000"/>
          <w:sz w:val="24"/>
          <w:szCs w:val="24"/>
        </w:rPr>
      </w:pPr>
      <w:r w:rsidRPr="00E24619">
        <w:rPr>
          <w:rFonts w:ascii="Times New Roman" w:eastAsia="Times New Roman" w:hAnsi="Times New Roman" w:cs="Times New Roman"/>
          <w:color w:val="000000"/>
          <w:sz w:val="24"/>
          <w:szCs w:val="24"/>
        </w:rPr>
        <w:t>Osigurana financijska podrška kroz sufinanciranje prijevoza učenika</w:t>
      </w:r>
      <w:r w:rsidR="007C610F">
        <w:rPr>
          <w:rFonts w:ascii="Times New Roman" w:eastAsia="Times New Roman" w:hAnsi="Times New Roman" w:cs="Times New Roman"/>
          <w:color w:val="000000"/>
          <w:sz w:val="24"/>
          <w:szCs w:val="24"/>
        </w:rPr>
        <w:t xml:space="preserve"> – ostvarena na mjesečnoj razini</w:t>
      </w:r>
    </w:p>
    <w:p w:rsidR="00E24619" w:rsidRPr="007C610F" w:rsidRDefault="00E24619" w:rsidP="00B91CA2">
      <w:pPr>
        <w:numPr>
          <w:ilvl w:val="0"/>
          <w:numId w:val="25"/>
        </w:numPr>
        <w:suppressAutoHyphens/>
        <w:autoSpaceDN w:val="0"/>
        <w:spacing w:after="0" w:line="240" w:lineRule="auto"/>
        <w:contextualSpacing/>
        <w:jc w:val="both"/>
        <w:textAlignment w:val="baseline"/>
        <w:rPr>
          <w:rFonts w:ascii="Times New Roman" w:eastAsia="Calibri" w:hAnsi="Times New Roman" w:cs="Times New Roman"/>
          <w:b/>
          <w:sz w:val="24"/>
          <w:szCs w:val="24"/>
        </w:rPr>
      </w:pPr>
      <w:r w:rsidRPr="007C610F">
        <w:rPr>
          <w:rFonts w:ascii="Times New Roman" w:eastAsia="Times New Roman" w:hAnsi="Times New Roman" w:cs="Times New Roman"/>
          <w:color w:val="000000"/>
          <w:sz w:val="24"/>
          <w:szCs w:val="24"/>
        </w:rPr>
        <w:t>Dodijeljeno minimalno 10 stipendija ili školarina – uvijete za ostvarivanje prava na stipendiju ove godine imala je samo jedna osoba</w:t>
      </w:r>
      <w:r w:rsidR="007C610F" w:rsidRPr="007C610F">
        <w:rPr>
          <w:rFonts w:ascii="Times New Roman" w:eastAsia="Times New Roman" w:hAnsi="Times New Roman" w:cs="Times New Roman"/>
          <w:color w:val="000000"/>
          <w:sz w:val="24"/>
          <w:szCs w:val="24"/>
        </w:rPr>
        <w:t xml:space="preserve">, do kraja godine biti će </w:t>
      </w:r>
      <w:proofErr w:type="spellStart"/>
      <w:r w:rsidR="007C610F" w:rsidRPr="007C610F">
        <w:rPr>
          <w:rFonts w:ascii="Times New Roman" w:eastAsia="Times New Roman" w:hAnsi="Times New Roman" w:cs="Times New Roman"/>
          <w:color w:val="000000"/>
          <w:sz w:val="24"/>
          <w:szCs w:val="24"/>
        </w:rPr>
        <w:t>raspiran</w:t>
      </w:r>
      <w:proofErr w:type="spellEnd"/>
      <w:r w:rsidR="007C610F" w:rsidRPr="007C610F">
        <w:rPr>
          <w:rFonts w:ascii="Times New Roman" w:eastAsia="Times New Roman" w:hAnsi="Times New Roman" w:cs="Times New Roman"/>
          <w:color w:val="000000"/>
          <w:sz w:val="24"/>
          <w:szCs w:val="24"/>
        </w:rPr>
        <w:t xml:space="preserve"> novi javni natječaj. </w:t>
      </w:r>
      <w:r w:rsidRPr="007C610F">
        <w:rPr>
          <w:rFonts w:ascii="Times New Roman" w:eastAsia="Times New Roman" w:hAnsi="Times New Roman" w:cs="Times New Roman"/>
          <w:color w:val="000000"/>
          <w:sz w:val="24"/>
          <w:szCs w:val="24"/>
        </w:rPr>
        <w:t xml:space="preserve"> </w:t>
      </w:r>
    </w:p>
    <w:p w:rsidR="007C610F" w:rsidRPr="00E24619" w:rsidRDefault="007C610F" w:rsidP="007C610F">
      <w:pPr>
        <w:suppressAutoHyphens/>
        <w:autoSpaceDN w:val="0"/>
        <w:spacing w:after="0" w:line="240" w:lineRule="auto"/>
        <w:ind w:left="644"/>
        <w:contextualSpacing/>
        <w:jc w:val="both"/>
        <w:textAlignment w:val="baseline"/>
        <w:rPr>
          <w:rFonts w:ascii="Times New Roman" w:eastAsia="Calibri" w:hAnsi="Times New Roman" w:cs="Times New Roman"/>
          <w:b/>
          <w:sz w:val="24"/>
          <w:szCs w:val="24"/>
        </w:rPr>
      </w:pPr>
    </w:p>
    <w:p w:rsidR="00E24619" w:rsidRPr="00E24619" w:rsidRDefault="00E24619" w:rsidP="00E24619">
      <w:pPr>
        <w:suppressAutoHyphens/>
        <w:autoSpaceDN w:val="0"/>
        <w:spacing w:after="0" w:line="240" w:lineRule="auto"/>
        <w:jc w:val="both"/>
        <w:textAlignment w:val="baseline"/>
        <w:rPr>
          <w:rFonts w:ascii="Times New Roman" w:eastAsia="Calibri" w:hAnsi="Times New Roman" w:cs="Times New Roman"/>
          <w:sz w:val="24"/>
          <w:szCs w:val="24"/>
        </w:rPr>
      </w:pPr>
      <w:r w:rsidRPr="00E24619">
        <w:rPr>
          <w:rFonts w:ascii="Times New Roman" w:eastAsia="Calibri" w:hAnsi="Times New Roman" w:cs="Times New Roman"/>
          <w:sz w:val="24"/>
          <w:szCs w:val="24"/>
          <w:u w:val="single"/>
        </w:rPr>
        <w:t xml:space="preserve">Sredstva za realizaciju: </w:t>
      </w:r>
      <w:r w:rsidRPr="00E24619">
        <w:rPr>
          <w:rFonts w:ascii="Times New Roman" w:eastAsia="Calibri" w:hAnsi="Times New Roman" w:cs="Times New Roman"/>
          <w:sz w:val="24"/>
          <w:szCs w:val="24"/>
        </w:rPr>
        <w:t xml:space="preserve">Planirana su sredstva u ukupnom iznosu od </w:t>
      </w:r>
      <w:r w:rsidR="007C610F">
        <w:rPr>
          <w:rFonts w:ascii="Times New Roman" w:eastAsia="Calibri" w:hAnsi="Times New Roman" w:cs="Times New Roman"/>
          <w:sz w:val="24"/>
          <w:szCs w:val="24"/>
        </w:rPr>
        <w:t>4.9</w:t>
      </w:r>
      <w:r>
        <w:rPr>
          <w:rFonts w:ascii="Times New Roman" w:eastAsia="Calibri" w:hAnsi="Times New Roman" w:cs="Times New Roman"/>
          <w:sz w:val="24"/>
          <w:szCs w:val="24"/>
        </w:rPr>
        <w:t>90,00</w:t>
      </w:r>
      <w:r w:rsidRPr="00E24619">
        <w:rPr>
          <w:rFonts w:ascii="Times New Roman" w:eastAsia="Calibri" w:hAnsi="Times New Roman" w:cs="Times New Roman"/>
          <w:sz w:val="24"/>
          <w:szCs w:val="24"/>
        </w:rPr>
        <w:t xml:space="preserve"> EUR</w:t>
      </w:r>
    </w:p>
    <w:p w:rsidR="00E24619" w:rsidRDefault="00E24619" w:rsidP="003779A3">
      <w:pPr>
        <w:jc w:val="both"/>
        <w:rPr>
          <w:rFonts w:ascii="Times New Roman" w:eastAsia="Arial" w:hAnsi="Times New Roman" w:cs="Times New Roman"/>
          <w:b/>
          <w:color w:val="000000"/>
          <w:sz w:val="24"/>
          <w:szCs w:val="24"/>
        </w:rPr>
      </w:pPr>
    </w:p>
    <w:p w:rsidR="00E24619" w:rsidRDefault="00C137B1" w:rsidP="003779A3">
      <w:pPr>
        <w:jc w:val="both"/>
        <w:rPr>
          <w:rFonts w:ascii="Times New Roman" w:eastAsia="Arial" w:hAnsi="Times New Roman" w:cs="Times New Roman"/>
          <w:b/>
          <w:color w:val="000000"/>
          <w:sz w:val="24"/>
          <w:szCs w:val="24"/>
        </w:rPr>
      </w:pPr>
      <w:r w:rsidRPr="00C137B1">
        <w:rPr>
          <w:rFonts w:ascii="Times New Roman" w:eastAsia="Arial" w:hAnsi="Times New Roman" w:cs="Times New Roman"/>
          <w:b/>
          <w:color w:val="000000"/>
          <w:sz w:val="24"/>
          <w:szCs w:val="24"/>
        </w:rPr>
        <w:t>Program 3009 Razvoj i poticanje turizma</w:t>
      </w:r>
      <w:r>
        <w:rPr>
          <w:rFonts w:ascii="Times New Roman" w:eastAsia="Arial" w:hAnsi="Times New Roman" w:cs="Times New Roman"/>
          <w:b/>
          <w:color w:val="000000"/>
          <w:sz w:val="24"/>
          <w:szCs w:val="24"/>
        </w:rPr>
        <w:t xml:space="preserve"> </w:t>
      </w:r>
    </w:p>
    <w:p w:rsidR="00E24619" w:rsidRPr="00E24619" w:rsidRDefault="00E24619" w:rsidP="00E24619">
      <w:pPr>
        <w:suppressAutoHyphens/>
        <w:autoSpaceDN w:val="0"/>
        <w:spacing w:after="0" w:line="240" w:lineRule="auto"/>
        <w:jc w:val="both"/>
        <w:textAlignment w:val="baseline"/>
        <w:rPr>
          <w:rFonts w:ascii="Times New Roman" w:eastAsia="Calibri" w:hAnsi="Times New Roman" w:cs="Times New Roman"/>
          <w:sz w:val="24"/>
          <w:szCs w:val="24"/>
          <w:lang w:eastAsia="hi-IN" w:bidi="hi-IN"/>
        </w:rPr>
      </w:pPr>
      <w:r w:rsidRPr="00E24619">
        <w:rPr>
          <w:rFonts w:ascii="Times New Roman" w:eastAsia="Times New Roman" w:hAnsi="Times New Roman" w:cs="Times New Roman"/>
          <w:bCs/>
          <w:sz w:val="24"/>
          <w:szCs w:val="24"/>
        </w:rPr>
        <w:t>Ovaj program povezan je s ostvarenjem cilja SC 12 Razvoj potpomognutih područja i područja s razvojnim posebnostima.</w:t>
      </w:r>
    </w:p>
    <w:p w:rsidR="00E24619" w:rsidRDefault="00E24619" w:rsidP="00E24619">
      <w:pPr>
        <w:jc w:val="both"/>
        <w:rPr>
          <w:rFonts w:ascii="Times New Roman" w:eastAsia="Arial" w:hAnsi="Times New Roman" w:cs="Times New Roman"/>
          <w:color w:val="000000"/>
          <w:sz w:val="24"/>
          <w:szCs w:val="24"/>
        </w:rPr>
      </w:pPr>
      <w:r w:rsidRPr="00E24619">
        <w:rPr>
          <w:rFonts w:ascii="Times New Roman" w:eastAsia="Calibri" w:hAnsi="Times New Roman" w:cs="Times New Roman"/>
          <w:sz w:val="24"/>
          <w:szCs w:val="24"/>
        </w:rPr>
        <w:t>Ostvaruje se kroz: sufinanciranja rada TZP Smaragdnih rijeka i dolina u srcu Hrvatske – 30.000,00 EUR kao pomoću za financiranje redovnog rada i pomoću u financiran</w:t>
      </w:r>
      <w:r>
        <w:rPr>
          <w:rFonts w:ascii="Times New Roman" w:eastAsia="Calibri" w:hAnsi="Times New Roman" w:cs="Times New Roman"/>
          <w:sz w:val="24"/>
          <w:szCs w:val="24"/>
        </w:rPr>
        <w:t>ju vlastitog učešća za projekte</w:t>
      </w:r>
      <w:r w:rsidRPr="00E24619">
        <w:rPr>
          <w:rFonts w:ascii="Times New Roman" w:eastAsia="Calibri" w:hAnsi="Times New Roman" w:cs="Times New Roman"/>
          <w:sz w:val="24"/>
          <w:szCs w:val="24"/>
        </w:rPr>
        <w:t xml:space="preserve">, te kroz Kapitalni projekt Vidikovac Modruš </w:t>
      </w:r>
    </w:p>
    <w:p w:rsidR="00E24619" w:rsidRDefault="00E24619" w:rsidP="00E24619">
      <w:pPr>
        <w:suppressAutoHyphens/>
        <w:autoSpaceDN w:val="0"/>
        <w:spacing w:line="240" w:lineRule="auto"/>
        <w:jc w:val="both"/>
        <w:textAlignment w:val="baseline"/>
        <w:rPr>
          <w:rFonts w:ascii="Arial" w:eastAsia="Calibri" w:hAnsi="Arial" w:cs="Arial"/>
          <w:sz w:val="20"/>
          <w:szCs w:val="20"/>
          <w:u w:val="single"/>
        </w:rPr>
      </w:pPr>
      <w:r w:rsidRPr="00E24619">
        <w:rPr>
          <w:rFonts w:ascii="Times New Roman" w:eastAsia="Calibri" w:hAnsi="Times New Roman" w:cs="Times New Roman"/>
          <w:sz w:val="24"/>
          <w:szCs w:val="24"/>
          <w:u w:val="single"/>
        </w:rPr>
        <w:t>Cilj program</w:t>
      </w:r>
      <w:r w:rsidRPr="00E24619">
        <w:rPr>
          <w:rFonts w:ascii="Arial" w:eastAsia="Calibri" w:hAnsi="Arial" w:cs="Arial"/>
          <w:sz w:val="20"/>
          <w:szCs w:val="20"/>
          <w:u w:val="single"/>
        </w:rPr>
        <w:t xml:space="preserve">a: </w:t>
      </w:r>
    </w:p>
    <w:p w:rsidR="00E24619" w:rsidRPr="00E24619" w:rsidRDefault="00E24619" w:rsidP="00E24619">
      <w:pPr>
        <w:spacing w:line="240" w:lineRule="auto"/>
        <w:jc w:val="both"/>
        <w:rPr>
          <w:rFonts w:ascii="Times New Roman" w:eastAsiaTheme="minorEastAsia" w:hAnsi="Times New Roman" w:cs="Times New Roman"/>
          <w:sz w:val="24"/>
          <w:szCs w:val="24"/>
          <w:lang w:eastAsia="hr-HR"/>
        </w:rPr>
      </w:pPr>
      <w:r w:rsidRPr="00E24619">
        <w:rPr>
          <w:rFonts w:ascii="Times New Roman" w:eastAsiaTheme="minorEastAsia" w:hAnsi="Times New Roman" w:cs="Times New Roman"/>
          <w:sz w:val="24"/>
          <w:szCs w:val="24"/>
          <w:lang w:eastAsia="hr-HR"/>
        </w:rPr>
        <w:t>Uzimajući u obzir tradiciju bavljenja turizmom i prirodne resurse, Općina raspolaže brojnim predispozicijama za daljnji razvoj</w:t>
      </w:r>
      <w:r>
        <w:rPr>
          <w:rFonts w:ascii="Times New Roman" w:eastAsiaTheme="minorEastAsia" w:hAnsi="Times New Roman" w:cs="Times New Roman"/>
          <w:sz w:val="24"/>
          <w:szCs w:val="24"/>
          <w:lang w:eastAsia="hr-HR"/>
        </w:rPr>
        <w:t>, upravo je projekt Vidikovca Modruš pokazatelj da se ide u cilju razvoja turizma.</w:t>
      </w:r>
      <w:r w:rsidRPr="00E24619">
        <w:rPr>
          <w:rFonts w:ascii="Times New Roman" w:eastAsiaTheme="minorEastAsia" w:hAnsi="Times New Roman" w:cs="Times New Roman"/>
          <w:sz w:val="24"/>
          <w:szCs w:val="24"/>
          <w:lang w:eastAsia="hr-HR"/>
        </w:rPr>
        <w:t xml:space="preserve"> </w:t>
      </w:r>
    </w:p>
    <w:p w:rsidR="00E24619" w:rsidRPr="00E24619" w:rsidRDefault="00E24619" w:rsidP="00E24619">
      <w:pPr>
        <w:tabs>
          <w:tab w:val="left" w:pos="720"/>
        </w:tabs>
        <w:suppressAutoHyphens/>
        <w:autoSpaceDN w:val="0"/>
        <w:spacing w:line="240" w:lineRule="auto"/>
        <w:jc w:val="both"/>
        <w:textAlignment w:val="baseline"/>
        <w:rPr>
          <w:rFonts w:ascii="Times New Roman" w:eastAsia="Calibri" w:hAnsi="Times New Roman" w:cs="Times New Roman"/>
          <w:sz w:val="24"/>
          <w:szCs w:val="24"/>
        </w:rPr>
      </w:pPr>
      <w:r w:rsidRPr="00E24619">
        <w:rPr>
          <w:rFonts w:ascii="Times New Roman" w:eastAsia="Calibri" w:hAnsi="Times New Roman" w:cs="Times New Roman"/>
          <w:sz w:val="24"/>
          <w:szCs w:val="24"/>
          <w:u w:val="single"/>
        </w:rPr>
        <w:t>Pokazatelji uspješnosti</w:t>
      </w:r>
      <w:r w:rsidRPr="00E24619">
        <w:rPr>
          <w:rFonts w:ascii="Times New Roman" w:eastAsia="Calibri" w:hAnsi="Times New Roman" w:cs="Times New Roman"/>
          <w:sz w:val="24"/>
          <w:szCs w:val="24"/>
        </w:rPr>
        <w:t xml:space="preserve">: </w:t>
      </w:r>
    </w:p>
    <w:p w:rsidR="00E24619" w:rsidRPr="00E24619" w:rsidRDefault="00E24619" w:rsidP="00E24619">
      <w:pPr>
        <w:suppressAutoHyphens/>
        <w:autoSpaceDN w:val="0"/>
        <w:spacing w:after="0" w:line="240" w:lineRule="auto"/>
        <w:jc w:val="both"/>
        <w:textAlignment w:val="baseline"/>
        <w:rPr>
          <w:rFonts w:ascii="Times New Roman" w:eastAsia="Calibri" w:hAnsi="Times New Roman" w:cs="Times New Roman"/>
          <w:sz w:val="24"/>
          <w:szCs w:val="24"/>
        </w:rPr>
      </w:pPr>
      <w:r w:rsidRPr="00E24619">
        <w:rPr>
          <w:rFonts w:ascii="Times New Roman" w:eastAsia="Calibri" w:hAnsi="Times New Roman" w:cs="Times New Roman"/>
          <w:sz w:val="24"/>
          <w:szCs w:val="24"/>
        </w:rPr>
        <w:t>Broj noćenja turista u odnosu na prethodnu godinu.</w:t>
      </w:r>
    </w:p>
    <w:p w:rsidR="00E24619" w:rsidRPr="00E24619" w:rsidRDefault="00E24619" w:rsidP="00E24619">
      <w:pPr>
        <w:suppressAutoHyphens/>
        <w:autoSpaceDN w:val="0"/>
        <w:spacing w:after="0" w:line="240" w:lineRule="auto"/>
        <w:jc w:val="both"/>
        <w:textAlignment w:val="baseline"/>
        <w:rPr>
          <w:rFonts w:ascii="Times New Roman" w:eastAsia="Calibri" w:hAnsi="Times New Roman" w:cs="Times New Roman"/>
          <w:sz w:val="24"/>
          <w:szCs w:val="24"/>
        </w:rPr>
      </w:pPr>
    </w:p>
    <w:p w:rsidR="004B0960" w:rsidRPr="002614C1" w:rsidRDefault="00E24619" w:rsidP="002614C1">
      <w:pPr>
        <w:widowControl w:val="0"/>
        <w:suppressAutoHyphens/>
        <w:spacing w:after="0" w:line="240" w:lineRule="auto"/>
        <w:jc w:val="both"/>
        <w:rPr>
          <w:rFonts w:ascii="Times New Roman" w:eastAsia="Lucida Sans Unicode" w:hAnsi="Times New Roman" w:cs="Times New Roman"/>
          <w:color w:val="FF0000"/>
          <w:kern w:val="2"/>
          <w:sz w:val="24"/>
          <w:szCs w:val="24"/>
          <w:lang w:eastAsia="hi-IN" w:bidi="hi-IN"/>
        </w:rPr>
      </w:pPr>
      <w:r w:rsidRPr="00E24619">
        <w:rPr>
          <w:rFonts w:ascii="Times New Roman" w:eastAsia="Lucida Sans Unicode" w:hAnsi="Times New Roman" w:cs="Times New Roman"/>
          <w:kern w:val="2"/>
          <w:sz w:val="24"/>
          <w:szCs w:val="24"/>
          <w:u w:val="single"/>
          <w:lang w:eastAsia="hi-IN" w:bidi="hi-IN"/>
        </w:rPr>
        <w:t xml:space="preserve">Sredstva za realizaciju: </w:t>
      </w:r>
      <w:r w:rsidRPr="00E24619">
        <w:rPr>
          <w:rFonts w:ascii="Times New Roman" w:eastAsia="Lucida Sans Unicode" w:hAnsi="Times New Roman" w:cs="Times New Roman"/>
          <w:kern w:val="2"/>
          <w:sz w:val="24"/>
          <w:szCs w:val="24"/>
          <w:lang w:eastAsia="hi-IN" w:bidi="hi-IN"/>
        </w:rPr>
        <w:t xml:space="preserve">Planirana su sredstva u ukupnom iznosu od </w:t>
      </w:r>
      <w:r>
        <w:rPr>
          <w:rFonts w:ascii="Times New Roman" w:eastAsia="Lucida Sans Unicode" w:hAnsi="Times New Roman" w:cs="Times New Roman"/>
          <w:kern w:val="2"/>
          <w:sz w:val="24"/>
          <w:szCs w:val="24"/>
          <w:lang w:eastAsia="hi-IN" w:bidi="hi-IN"/>
        </w:rPr>
        <w:t>42</w:t>
      </w:r>
      <w:r w:rsidR="007C610F">
        <w:rPr>
          <w:rFonts w:ascii="Times New Roman" w:eastAsia="Lucida Sans Unicode" w:hAnsi="Times New Roman" w:cs="Times New Roman"/>
          <w:kern w:val="2"/>
          <w:sz w:val="24"/>
          <w:szCs w:val="24"/>
          <w:lang w:eastAsia="hi-IN" w:bidi="hi-IN"/>
        </w:rPr>
        <w:t>.800,00 EUR- bez promjena u ovim izmjenama i dopunama proračuna.</w:t>
      </w:r>
    </w:p>
    <w:p w:rsidR="004B0960" w:rsidRDefault="004B0960" w:rsidP="003779A3">
      <w:pPr>
        <w:jc w:val="both"/>
        <w:rPr>
          <w:rFonts w:ascii="Times New Roman" w:eastAsia="Arial" w:hAnsi="Times New Roman" w:cs="Times New Roman"/>
          <w:b/>
          <w:color w:val="000000"/>
          <w:sz w:val="24"/>
          <w:szCs w:val="24"/>
        </w:rPr>
      </w:pPr>
    </w:p>
    <w:p w:rsidR="00C137B1" w:rsidRDefault="00C137B1" w:rsidP="003779A3">
      <w:pPr>
        <w:jc w:val="both"/>
        <w:rPr>
          <w:rFonts w:ascii="Times New Roman" w:eastAsia="Arial" w:hAnsi="Times New Roman" w:cs="Times New Roman"/>
          <w:b/>
          <w:color w:val="000000"/>
          <w:sz w:val="24"/>
          <w:szCs w:val="24"/>
        </w:rPr>
      </w:pPr>
      <w:r w:rsidRPr="00C137B1">
        <w:rPr>
          <w:rFonts w:ascii="Times New Roman" w:eastAsia="Arial" w:hAnsi="Times New Roman" w:cs="Times New Roman"/>
          <w:b/>
          <w:color w:val="000000"/>
          <w:sz w:val="24"/>
          <w:szCs w:val="24"/>
        </w:rPr>
        <w:lastRenderedPageBreak/>
        <w:t>Glava 00302 PREDŠKOLSKA USTANOVA JOSIPDOL</w:t>
      </w:r>
    </w:p>
    <w:p w:rsidR="00C137B1" w:rsidRPr="00C137B1" w:rsidRDefault="00C137B1" w:rsidP="003779A3">
      <w:pPr>
        <w:jc w:val="both"/>
        <w:rPr>
          <w:rFonts w:ascii="Times New Roman" w:eastAsia="Arial" w:hAnsi="Times New Roman" w:cs="Times New Roman"/>
          <w:b/>
          <w:color w:val="000000"/>
          <w:sz w:val="24"/>
          <w:szCs w:val="24"/>
        </w:rPr>
      </w:pPr>
      <w:r w:rsidRPr="00C137B1">
        <w:rPr>
          <w:rFonts w:ascii="Times New Roman" w:eastAsia="Arial" w:hAnsi="Times New Roman" w:cs="Times New Roman"/>
          <w:b/>
          <w:color w:val="000000"/>
          <w:sz w:val="24"/>
          <w:szCs w:val="24"/>
        </w:rPr>
        <w:t>Proračunski korisnik 27386 Dječji vrtić Josipdol</w:t>
      </w: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9072"/>
      </w:tblGrid>
      <w:tr w:rsidR="003779A3" w:rsidRPr="00C137B1" w:rsidTr="00C137B1">
        <w:trPr>
          <w:trHeight w:val="132"/>
        </w:trPr>
        <w:tc>
          <w:tcPr>
            <w:tcW w:w="9072" w:type="dxa"/>
            <w:tcBorders>
              <w:top w:val="nil"/>
              <w:left w:val="nil"/>
              <w:bottom w:val="nil"/>
              <w:right w:val="nil"/>
            </w:tcBorders>
            <w:tcMar>
              <w:top w:w="19" w:type="dxa"/>
              <w:left w:w="19" w:type="dxa"/>
              <w:bottom w:w="19" w:type="dxa"/>
              <w:right w:w="19" w:type="dxa"/>
            </w:tcMar>
          </w:tcPr>
          <w:p w:rsidR="003779A3" w:rsidRDefault="00C137B1" w:rsidP="003779A3">
            <w:pPr>
              <w:spacing w:after="0" w:line="240" w:lineRule="auto"/>
              <w:rPr>
                <w:rFonts w:ascii="Times New Roman" w:eastAsia="Times New Roman" w:hAnsi="Times New Roman" w:cs="Times New Roman"/>
                <w:b/>
                <w:sz w:val="24"/>
                <w:szCs w:val="24"/>
                <w:lang w:eastAsia="hr-HR"/>
              </w:rPr>
            </w:pPr>
            <w:r w:rsidRPr="00C137B1">
              <w:rPr>
                <w:rFonts w:ascii="Times New Roman" w:eastAsia="Times New Roman" w:hAnsi="Times New Roman" w:cs="Times New Roman"/>
                <w:b/>
                <w:sz w:val="24"/>
                <w:szCs w:val="24"/>
                <w:lang w:eastAsia="hr-HR"/>
              </w:rPr>
              <w:t xml:space="preserve">Program </w:t>
            </w:r>
            <w:r>
              <w:rPr>
                <w:rFonts w:ascii="Times New Roman" w:eastAsia="Times New Roman" w:hAnsi="Times New Roman" w:cs="Times New Roman"/>
                <w:b/>
                <w:sz w:val="24"/>
                <w:szCs w:val="24"/>
                <w:lang w:eastAsia="hr-HR"/>
              </w:rPr>
              <w:t>3201 Predškolski odgoj</w:t>
            </w:r>
          </w:p>
          <w:p w:rsidR="00E24619" w:rsidRDefault="00E24619" w:rsidP="003779A3">
            <w:pPr>
              <w:spacing w:after="0" w:line="240" w:lineRule="auto"/>
              <w:rPr>
                <w:rFonts w:ascii="Times New Roman" w:eastAsia="Times New Roman" w:hAnsi="Times New Roman" w:cs="Times New Roman"/>
                <w:b/>
                <w:sz w:val="24"/>
                <w:szCs w:val="24"/>
                <w:lang w:eastAsia="hr-HR"/>
              </w:rPr>
            </w:pPr>
          </w:p>
          <w:p w:rsidR="00E24619" w:rsidRPr="00E24619" w:rsidRDefault="00E24619" w:rsidP="00E24619">
            <w:pPr>
              <w:suppressAutoHyphens/>
              <w:autoSpaceDN w:val="0"/>
              <w:spacing w:after="0" w:line="240" w:lineRule="auto"/>
              <w:ind w:firstLine="644"/>
              <w:jc w:val="both"/>
              <w:textAlignment w:val="baseline"/>
              <w:rPr>
                <w:rFonts w:ascii="Times New Roman" w:eastAsia="Calibri" w:hAnsi="Times New Roman" w:cs="Times New Roman"/>
                <w:sz w:val="24"/>
                <w:szCs w:val="24"/>
              </w:rPr>
            </w:pPr>
            <w:r w:rsidRPr="00E24619">
              <w:rPr>
                <w:rFonts w:ascii="Times New Roman" w:eastAsia="Calibri" w:hAnsi="Times New Roman" w:cs="Times New Roman"/>
                <w:sz w:val="24"/>
                <w:szCs w:val="24"/>
              </w:rPr>
              <w:t>Ostvaruje se kroz provođenje sljedećih aktivnosti:</w:t>
            </w:r>
          </w:p>
          <w:p w:rsidR="007C610F" w:rsidRPr="007C610F" w:rsidRDefault="00E24619" w:rsidP="00245924">
            <w:pPr>
              <w:widowControl w:val="0"/>
              <w:numPr>
                <w:ilvl w:val="0"/>
                <w:numId w:val="17"/>
              </w:numPr>
              <w:suppressAutoHyphens/>
              <w:autoSpaceDN w:val="0"/>
              <w:spacing w:after="0" w:line="240" w:lineRule="auto"/>
              <w:contextualSpacing/>
              <w:jc w:val="both"/>
              <w:textAlignment w:val="baseline"/>
              <w:rPr>
                <w:rFonts w:ascii="Times New Roman" w:eastAsia="Calibri" w:hAnsi="Times New Roman" w:cs="Times New Roman"/>
                <w:sz w:val="24"/>
                <w:szCs w:val="24"/>
              </w:rPr>
            </w:pPr>
            <w:r w:rsidRPr="007C610F">
              <w:rPr>
                <w:rFonts w:ascii="Times New Roman" w:eastAsia="Calibri" w:hAnsi="Times New Roman" w:cs="Times New Roman"/>
                <w:sz w:val="24"/>
                <w:szCs w:val="24"/>
              </w:rPr>
              <w:t xml:space="preserve">Redovna djelatnost DV Josipdol – ovim izmjenama i dopunama </w:t>
            </w:r>
            <w:r w:rsidR="007C610F" w:rsidRPr="007C610F">
              <w:rPr>
                <w:rFonts w:ascii="Times New Roman" w:eastAsia="Times New Roman" w:hAnsi="Times New Roman" w:cs="Times New Roman"/>
                <w:sz w:val="24"/>
                <w:szCs w:val="24"/>
                <w:lang w:eastAsia="hr-HR"/>
              </w:rPr>
              <w:t>došlo je do promjena u pojedinim pozicijama, tako da su neke povećane a druge smanjene te nema promjena na razini aktivnosti.</w:t>
            </w:r>
            <w:r w:rsidRPr="007C610F">
              <w:rPr>
                <w:rFonts w:ascii="Times New Roman" w:eastAsia="Times New Roman" w:hAnsi="Times New Roman" w:cs="Times New Roman"/>
                <w:sz w:val="24"/>
                <w:szCs w:val="24"/>
                <w:lang w:eastAsia="hr-HR"/>
              </w:rPr>
              <w:t xml:space="preserve"> </w:t>
            </w:r>
          </w:p>
          <w:p w:rsidR="00E24619" w:rsidRPr="007C610F" w:rsidRDefault="00E24619" w:rsidP="00245924">
            <w:pPr>
              <w:widowControl w:val="0"/>
              <w:numPr>
                <w:ilvl w:val="0"/>
                <w:numId w:val="17"/>
              </w:numPr>
              <w:suppressAutoHyphens/>
              <w:autoSpaceDN w:val="0"/>
              <w:spacing w:after="0" w:line="240" w:lineRule="auto"/>
              <w:contextualSpacing/>
              <w:jc w:val="both"/>
              <w:textAlignment w:val="baseline"/>
              <w:rPr>
                <w:rFonts w:ascii="Times New Roman" w:eastAsia="Calibri" w:hAnsi="Times New Roman" w:cs="Times New Roman"/>
                <w:sz w:val="24"/>
                <w:szCs w:val="24"/>
              </w:rPr>
            </w:pPr>
            <w:r w:rsidRPr="007C610F">
              <w:rPr>
                <w:rFonts w:ascii="Times New Roman" w:eastAsia="Calibri" w:hAnsi="Times New Roman" w:cs="Times New Roman"/>
                <w:sz w:val="24"/>
                <w:szCs w:val="24"/>
              </w:rPr>
              <w:t xml:space="preserve">Program </w:t>
            </w:r>
            <w:proofErr w:type="spellStart"/>
            <w:r w:rsidRPr="007C610F">
              <w:rPr>
                <w:rFonts w:ascii="Times New Roman" w:eastAsia="Calibri" w:hAnsi="Times New Roman" w:cs="Times New Roman"/>
                <w:sz w:val="24"/>
                <w:szCs w:val="24"/>
              </w:rPr>
              <w:t>predškole</w:t>
            </w:r>
            <w:proofErr w:type="spellEnd"/>
            <w:r w:rsidRPr="007C610F">
              <w:rPr>
                <w:rFonts w:ascii="Times New Roman" w:eastAsia="Calibri" w:hAnsi="Times New Roman" w:cs="Times New Roman"/>
                <w:sz w:val="24"/>
                <w:szCs w:val="24"/>
              </w:rPr>
              <w:t xml:space="preserve"> - </w:t>
            </w:r>
            <w:r w:rsidR="007C610F" w:rsidRPr="007C610F">
              <w:rPr>
                <w:rFonts w:ascii="Times New Roman" w:eastAsia="Times New Roman" w:hAnsi="Times New Roman" w:cs="Times New Roman"/>
                <w:sz w:val="24"/>
                <w:szCs w:val="24"/>
                <w:lang w:eastAsia="hr-HR"/>
              </w:rPr>
              <w:t>manja promjena u iznosu od 440</w:t>
            </w:r>
            <w:r w:rsidRPr="007C610F">
              <w:rPr>
                <w:rFonts w:ascii="Times New Roman" w:eastAsia="Times New Roman" w:hAnsi="Times New Roman" w:cs="Times New Roman"/>
                <w:sz w:val="24"/>
                <w:szCs w:val="24"/>
                <w:lang w:eastAsia="hr-HR"/>
              </w:rPr>
              <w:t>,00 EUR,</w:t>
            </w:r>
          </w:p>
          <w:p w:rsidR="00E24619" w:rsidRPr="00E24619" w:rsidRDefault="00E24619" w:rsidP="00E24619">
            <w:pPr>
              <w:widowControl w:val="0"/>
              <w:numPr>
                <w:ilvl w:val="0"/>
                <w:numId w:val="17"/>
              </w:numPr>
              <w:suppressAutoHyphens/>
              <w:autoSpaceDN w:val="0"/>
              <w:spacing w:after="0" w:line="240" w:lineRule="auto"/>
              <w:contextualSpacing/>
              <w:jc w:val="both"/>
              <w:textAlignment w:val="baseline"/>
              <w:rPr>
                <w:rFonts w:ascii="Times New Roman" w:eastAsia="Calibri" w:hAnsi="Times New Roman" w:cs="Times New Roman"/>
                <w:sz w:val="24"/>
                <w:szCs w:val="24"/>
              </w:rPr>
            </w:pPr>
            <w:r w:rsidRPr="00E24619">
              <w:rPr>
                <w:rFonts w:ascii="Times New Roman" w:eastAsia="Calibri" w:hAnsi="Times New Roman" w:cs="Times New Roman"/>
                <w:sz w:val="24"/>
                <w:szCs w:val="24"/>
              </w:rPr>
              <w:t xml:space="preserve">Program igraonica </w:t>
            </w:r>
            <w:r>
              <w:rPr>
                <w:rFonts w:ascii="Times New Roman" w:eastAsia="Calibri" w:hAnsi="Times New Roman" w:cs="Times New Roman"/>
                <w:sz w:val="24"/>
                <w:szCs w:val="24"/>
              </w:rPr>
              <w:t>– bez promjene</w:t>
            </w:r>
          </w:p>
          <w:p w:rsidR="00E24619" w:rsidRPr="00E24619" w:rsidRDefault="00E24619" w:rsidP="00E24619">
            <w:pPr>
              <w:widowControl w:val="0"/>
              <w:suppressAutoHyphens/>
              <w:spacing w:after="0" w:line="240" w:lineRule="auto"/>
              <w:ind w:left="1004"/>
              <w:contextualSpacing/>
              <w:jc w:val="both"/>
              <w:rPr>
                <w:rFonts w:ascii="Times New Roman" w:eastAsia="Calibri" w:hAnsi="Times New Roman" w:cs="Times New Roman"/>
                <w:sz w:val="24"/>
                <w:szCs w:val="24"/>
              </w:rPr>
            </w:pPr>
          </w:p>
          <w:p w:rsidR="00E24619" w:rsidRPr="00E24619" w:rsidRDefault="00E24619" w:rsidP="00E24619">
            <w:pPr>
              <w:widowControl w:val="0"/>
              <w:suppressAutoHyphens/>
              <w:spacing w:after="0" w:line="240" w:lineRule="auto"/>
              <w:ind w:firstLine="644"/>
              <w:jc w:val="both"/>
              <w:rPr>
                <w:rFonts w:ascii="Times New Roman" w:eastAsia="Times New Roman" w:hAnsi="Times New Roman" w:cs="Times New Roman"/>
                <w:color w:val="000000"/>
                <w:sz w:val="24"/>
                <w:szCs w:val="24"/>
              </w:rPr>
            </w:pPr>
            <w:r w:rsidRPr="00E24619">
              <w:rPr>
                <w:rFonts w:ascii="Times New Roman" w:eastAsia="Calibri" w:hAnsi="Times New Roman" w:cs="Times New Roman"/>
                <w:sz w:val="24"/>
                <w:szCs w:val="24"/>
              </w:rPr>
              <w:t xml:space="preserve">Program je </w:t>
            </w:r>
            <w:r w:rsidRPr="00E24619">
              <w:rPr>
                <w:rFonts w:ascii="Times New Roman" w:eastAsia="Times New Roman" w:hAnsi="Times New Roman" w:cs="Times New Roman"/>
                <w:color w:val="000000"/>
                <w:sz w:val="24"/>
                <w:szCs w:val="24"/>
              </w:rPr>
              <w:t>usmjeren razvoju predškolskog obrazovanja. Svrha mjere je ulaganjima u rani i predškolski odgoj i obrazovanje isti učiniti kvalitetnim i dostupnim djeci s područja Općine.</w:t>
            </w:r>
          </w:p>
          <w:p w:rsidR="00E24619" w:rsidRPr="00E24619" w:rsidRDefault="00E24619" w:rsidP="00E24619">
            <w:pPr>
              <w:widowControl w:val="0"/>
              <w:suppressAutoHyphens/>
              <w:spacing w:after="0" w:line="240" w:lineRule="auto"/>
              <w:jc w:val="both"/>
              <w:rPr>
                <w:rFonts w:ascii="Times New Roman" w:eastAsia="Calibri" w:hAnsi="Times New Roman" w:cs="Times New Roman"/>
                <w:sz w:val="24"/>
                <w:szCs w:val="24"/>
              </w:rPr>
            </w:pPr>
          </w:p>
          <w:p w:rsidR="00E24619" w:rsidRPr="00E24619" w:rsidRDefault="00E24619" w:rsidP="00E24619">
            <w:pPr>
              <w:suppressAutoHyphens/>
              <w:autoSpaceDN w:val="0"/>
              <w:spacing w:after="0" w:line="240" w:lineRule="auto"/>
              <w:ind w:firstLine="330"/>
              <w:jc w:val="both"/>
              <w:textAlignment w:val="baseline"/>
              <w:rPr>
                <w:rFonts w:ascii="Times New Roman" w:eastAsia="Calibri" w:hAnsi="Times New Roman" w:cs="Times New Roman"/>
                <w:sz w:val="24"/>
                <w:szCs w:val="24"/>
              </w:rPr>
            </w:pPr>
            <w:r w:rsidRPr="00E24619">
              <w:rPr>
                <w:rFonts w:ascii="Times New Roman" w:eastAsia="Calibri" w:hAnsi="Times New Roman" w:cs="Times New Roman"/>
                <w:b/>
                <w:i/>
                <w:sz w:val="24"/>
                <w:szCs w:val="24"/>
              </w:rPr>
              <w:t>Redovna djelatnost DV Josipdol</w:t>
            </w:r>
            <w:r w:rsidRPr="00E24619">
              <w:rPr>
                <w:rFonts w:ascii="Times New Roman" w:eastAsia="Calibri" w:hAnsi="Times New Roman" w:cs="Times New Roman"/>
                <w:b/>
                <w:sz w:val="24"/>
                <w:szCs w:val="24"/>
              </w:rPr>
              <w:t xml:space="preserve"> </w:t>
            </w:r>
            <w:r w:rsidRPr="00E24619">
              <w:rPr>
                <w:rFonts w:ascii="Times New Roman" w:eastAsia="Calibri" w:hAnsi="Times New Roman" w:cs="Times New Roman"/>
                <w:sz w:val="24"/>
                <w:szCs w:val="24"/>
              </w:rPr>
              <w:t>obuhvaća rashode za plaće djelatnika, naknadu za topli obrok, energiju, uredski materijal, sitni inventar, namirnice i sve ostale rashode prikazane u financijskom planu potrebne za redovno funkcioniranje i rad DV Josipdol.</w:t>
            </w:r>
          </w:p>
          <w:p w:rsidR="00E24619" w:rsidRPr="00E24619" w:rsidRDefault="00E24619" w:rsidP="00E24619">
            <w:pPr>
              <w:suppressAutoHyphens/>
              <w:autoSpaceDN w:val="0"/>
              <w:spacing w:after="0" w:line="240" w:lineRule="auto"/>
              <w:jc w:val="both"/>
              <w:textAlignment w:val="baseline"/>
              <w:rPr>
                <w:rFonts w:ascii="Times New Roman" w:eastAsia="Calibri" w:hAnsi="Times New Roman" w:cs="Times New Roman"/>
                <w:sz w:val="24"/>
                <w:szCs w:val="24"/>
              </w:rPr>
            </w:pPr>
          </w:p>
          <w:p w:rsidR="000A6EE8" w:rsidRDefault="00C137B1" w:rsidP="000A6EE8">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Kod proračunskog korisnika DV Josipdol došlo je do promjene odnosno povećanja u aktivnosti </w:t>
            </w:r>
            <w:proofErr w:type="spellStart"/>
            <w:r>
              <w:rPr>
                <w:rFonts w:ascii="Times New Roman" w:eastAsia="Times New Roman" w:hAnsi="Times New Roman" w:cs="Times New Roman"/>
                <w:sz w:val="24"/>
                <w:szCs w:val="24"/>
                <w:lang w:eastAsia="hr-HR"/>
              </w:rPr>
              <w:t>aktivnosti</w:t>
            </w:r>
            <w:proofErr w:type="spellEnd"/>
            <w:r>
              <w:rPr>
                <w:rFonts w:ascii="Times New Roman" w:eastAsia="Times New Roman" w:hAnsi="Times New Roman" w:cs="Times New Roman"/>
                <w:sz w:val="24"/>
                <w:szCs w:val="24"/>
                <w:lang w:eastAsia="hr-HR"/>
              </w:rPr>
              <w:t xml:space="preserve"> </w:t>
            </w:r>
            <w:proofErr w:type="spellStart"/>
            <w:r>
              <w:rPr>
                <w:rFonts w:ascii="Times New Roman" w:eastAsia="Times New Roman" w:hAnsi="Times New Roman" w:cs="Times New Roman"/>
                <w:sz w:val="24"/>
                <w:szCs w:val="24"/>
                <w:lang w:eastAsia="hr-HR"/>
              </w:rPr>
              <w:t>predškole</w:t>
            </w:r>
            <w:proofErr w:type="spellEnd"/>
            <w:r w:rsidR="000A6EE8">
              <w:rPr>
                <w:rFonts w:ascii="Times New Roman" w:eastAsia="Times New Roman" w:hAnsi="Times New Roman" w:cs="Times New Roman"/>
                <w:sz w:val="24"/>
                <w:szCs w:val="24"/>
                <w:lang w:eastAsia="hr-HR"/>
              </w:rPr>
              <w:t xml:space="preserve"> za 440,00 eura, a istro se odnosi na naknadu za prijevoz zaposlene djelatnice. </w:t>
            </w:r>
          </w:p>
          <w:p w:rsidR="00395CF8" w:rsidRPr="00C137B1" w:rsidRDefault="00395CF8" w:rsidP="009C45DE">
            <w:pPr>
              <w:spacing w:after="0" w:line="240" w:lineRule="auto"/>
              <w:jc w:val="both"/>
              <w:rPr>
                <w:rFonts w:ascii="Times New Roman" w:eastAsia="Times New Roman" w:hAnsi="Times New Roman" w:cs="Times New Roman"/>
                <w:sz w:val="24"/>
                <w:szCs w:val="24"/>
                <w:lang w:eastAsia="hr-HR"/>
              </w:rPr>
            </w:pPr>
          </w:p>
        </w:tc>
      </w:tr>
    </w:tbl>
    <w:p w:rsidR="00E24619" w:rsidRPr="00E24619" w:rsidRDefault="00E24619" w:rsidP="00E24619">
      <w:pPr>
        <w:suppressAutoHyphens/>
        <w:autoSpaceDN w:val="0"/>
        <w:spacing w:line="240" w:lineRule="auto"/>
        <w:ind w:firstLine="360"/>
        <w:jc w:val="both"/>
        <w:textAlignment w:val="baseline"/>
        <w:rPr>
          <w:rFonts w:ascii="Arial" w:eastAsia="Calibri" w:hAnsi="Arial" w:cs="Arial"/>
          <w:sz w:val="20"/>
          <w:szCs w:val="20"/>
          <w:u w:val="single"/>
        </w:rPr>
      </w:pPr>
      <w:r w:rsidRPr="00E24619">
        <w:rPr>
          <w:rFonts w:ascii="Times New Roman" w:eastAsia="Calibri" w:hAnsi="Times New Roman" w:cs="Times New Roman"/>
          <w:sz w:val="24"/>
          <w:szCs w:val="24"/>
          <w:u w:val="single"/>
        </w:rPr>
        <w:t>Ciljevi program</w:t>
      </w:r>
      <w:r w:rsidRPr="00E24619">
        <w:rPr>
          <w:rFonts w:ascii="Arial" w:eastAsia="Calibri" w:hAnsi="Arial" w:cs="Arial"/>
          <w:sz w:val="20"/>
          <w:szCs w:val="20"/>
          <w:u w:val="single"/>
        </w:rPr>
        <w:t xml:space="preserve">a: </w:t>
      </w:r>
    </w:p>
    <w:p w:rsidR="00E24619" w:rsidRPr="00E24619" w:rsidRDefault="00E24619" w:rsidP="00E24619">
      <w:pPr>
        <w:numPr>
          <w:ilvl w:val="0"/>
          <w:numId w:val="19"/>
        </w:numPr>
        <w:suppressAutoHyphens/>
        <w:autoSpaceDN w:val="0"/>
        <w:spacing w:after="0" w:line="240" w:lineRule="auto"/>
        <w:contextualSpacing/>
        <w:jc w:val="both"/>
        <w:textAlignment w:val="baseline"/>
        <w:rPr>
          <w:rFonts w:ascii="Times New Roman" w:eastAsia="Calibri" w:hAnsi="Times New Roman" w:cs="Times New Roman"/>
          <w:sz w:val="24"/>
          <w:szCs w:val="24"/>
        </w:rPr>
      </w:pPr>
      <w:r w:rsidRPr="00E24619">
        <w:rPr>
          <w:rFonts w:ascii="Times New Roman" w:eastAsia="Calibri" w:hAnsi="Times New Roman" w:cs="Times New Roman"/>
          <w:sz w:val="24"/>
          <w:szCs w:val="24"/>
        </w:rPr>
        <w:t>poticanje znanja i izvrsnosti, dok je posebni cilj održiva kvaliteta obrazovnog i odgojnog sustava.</w:t>
      </w:r>
    </w:p>
    <w:p w:rsidR="00E24619" w:rsidRPr="00E24619" w:rsidRDefault="00E24619" w:rsidP="00E24619">
      <w:pPr>
        <w:numPr>
          <w:ilvl w:val="0"/>
          <w:numId w:val="19"/>
        </w:numPr>
        <w:suppressAutoHyphens/>
        <w:autoSpaceDN w:val="0"/>
        <w:spacing w:after="0" w:line="240" w:lineRule="auto"/>
        <w:contextualSpacing/>
        <w:jc w:val="both"/>
        <w:textAlignment w:val="baseline"/>
        <w:rPr>
          <w:rFonts w:ascii="Times New Roman" w:eastAsia="Calibri" w:hAnsi="Times New Roman" w:cs="Times New Roman"/>
          <w:sz w:val="24"/>
          <w:szCs w:val="24"/>
          <w:u w:val="single"/>
        </w:rPr>
      </w:pPr>
      <w:r w:rsidRPr="00E24619">
        <w:rPr>
          <w:rFonts w:ascii="Times New Roman" w:eastAsia="Calibri" w:hAnsi="Times New Roman" w:cs="Times New Roman"/>
          <w:sz w:val="24"/>
          <w:szCs w:val="24"/>
        </w:rPr>
        <w:t xml:space="preserve">cjeloviti razvoj djeteta te razvoj potencijala za cjeloživotno učenje. </w:t>
      </w:r>
    </w:p>
    <w:p w:rsidR="00E24619" w:rsidRPr="00E24619" w:rsidRDefault="00E24619" w:rsidP="00E24619">
      <w:pPr>
        <w:numPr>
          <w:ilvl w:val="0"/>
          <w:numId w:val="19"/>
        </w:numPr>
        <w:suppressAutoHyphens/>
        <w:autoSpaceDN w:val="0"/>
        <w:spacing w:after="0" w:line="240" w:lineRule="auto"/>
        <w:contextualSpacing/>
        <w:jc w:val="both"/>
        <w:textAlignment w:val="baseline"/>
        <w:rPr>
          <w:rFonts w:ascii="Times New Roman" w:eastAsia="Calibri" w:hAnsi="Times New Roman" w:cs="Times New Roman"/>
          <w:sz w:val="24"/>
          <w:szCs w:val="24"/>
          <w:u w:val="single"/>
        </w:rPr>
      </w:pPr>
      <w:r w:rsidRPr="00E24619">
        <w:rPr>
          <w:rFonts w:ascii="Times New Roman" w:eastAsia="Calibri" w:hAnsi="Times New Roman" w:cs="Times New Roman"/>
          <w:sz w:val="24"/>
          <w:szCs w:val="24"/>
        </w:rPr>
        <w:t xml:space="preserve">redovitim programom zadovoljiti potrebe i interes djece kao i potrebe njihovih roditelja. </w:t>
      </w:r>
    </w:p>
    <w:p w:rsidR="00E24619" w:rsidRPr="00E24619" w:rsidRDefault="00E24619" w:rsidP="00E24619">
      <w:pPr>
        <w:numPr>
          <w:ilvl w:val="0"/>
          <w:numId w:val="19"/>
        </w:numPr>
        <w:suppressAutoHyphens/>
        <w:autoSpaceDN w:val="0"/>
        <w:spacing w:after="0" w:line="240" w:lineRule="auto"/>
        <w:contextualSpacing/>
        <w:jc w:val="both"/>
        <w:textAlignment w:val="baseline"/>
        <w:rPr>
          <w:rFonts w:ascii="Times New Roman" w:eastAsia="Calibri" w:hAnsi="Times New Roman" w:cs="Times New Roman"/>
          <w:sz w:val="24"/>
          <w:szCs w:val="24"/>
          <w:u w:val="single"/>
        </w:rPr>
      </w:pPr>
      <w:r w:rsidRPr="00E24619">
        <w:rPr>
          <w:rFonts w:ascii="Times New Roman" w:eastAsia="Calibri" w:hAnsi="Times New Roman" w:cs="Times New Roman"/>
          <w:sz w:val="24"/>
          <w:szCs w:val="24"/>
        </w:rPr>
        <w:t xml:space="preserve">za djecu pred polazak u školu zakonski je obvezan Program </w:t>
      </w:r>
      <w:proofErr w:type="spellStart"/>
      <w:r w:rsidRPr="00E24619">
        <w:rPr>
          <w:rFonts w:ascii="Times New Roman" w:eastAsia="Calibri" w:hAnsi="Times New Roman" w:cs="Times New Roman"/>
          <w:sz w:val="24"/>
          <w:szCs w:val="24"/>
        </w:rPr>
        <w:t>predškole</w:t>
      </w:r>
      <w:proofErr w:type="spellEnd"/>
      <w:r w:rsidRPr="00E24619">
        <w:rPr>
          <w:rFonts w:ascii="Times New Roman" w:eastAsia="Calibri" w:hAnsi="Times New Roman" w:cs="Times New Roman"/>
          <w:sz w:val="24"/>
          <w:szCs w:val="24"/>
        </w:rPr>
        <w:t xml:space="preserve"> kojim se nastoji svakom djetetu pružiti optimalne uvjete za razvijanje vještina, navika i znanja potrebnih za razvoj u školskom okruženju.</w:t>
      </w:r>
    </w:p>
    <w:p w:rsidR="00E24619" w:rsidRPr="00E24619" w:rsidRDefault="00E24619" w:rsidP="00E24619">
      <w:pPr>
        <w:numPr>
          <w:ilvl w:val="0"/>
          <w:numId w:val="19"/>
        </w:numPr>
        <w:suppressAutoHyphens/>
        <w:autoSpaceDN w:val="0"/>
        <w:spacing w:after="0" w:line="240" w:lineRule="auto"/>
        <w:jc w:val="both"/>
        <w:textAlignment w:val="baseline"/>
        <w:rPr>
          <w:rFonts w:ascii="Times New Roman" w:eastAsiaTheme="minorEastAsia" w:hAnsi="Times New Roman" w:cs="Times New Roman"/>
          <w:sz w:val="24"/>
          <w:szCs w:val="24"/>
          <w:lang w:eastAsia="hr-HR"/>
        </w:rPr>
      </w:pPr>
      <w:r w:rsidRPr="00E24619">
        <w:rPr>
          <w:rFonts w:ascii="Times New Roman" w:eastAsiaTheme="minorEastAsia" w:hAnsi="Times New Roman" w:cs="Times New Roman"/>
          <w:sz w:val="24"/>
          <w:szCs w:val="24"/>
          <w:lang w:eastAsia="hr-HR"/>
        </w:rPr>
        <w:t xml:space="preserve">pružanje usluge odgoja i obrazovanja djece rane i predškolske dobi, odnosno redovitog deset satnog cjelovitog razvojnog programa odgoja i obrazovanja djece od navršene godine dana do polaska u školu </w:t>
      </w:r>
    </w:p>
    <w:p w:rsidR="00E24619" w:rsidRPr="00E24619" w:rsidRDefault="00E24619" w:rsidP="00E24619">
      <w:pPr>
        <w:numPr>
          <w:ilvl w:val="0"/>
          <w:numId w:val="19"/>
        </w:numPr>
        <w:suppressAutoHyphens/>
        <w:autoSpaceDN w:val="0"/>
        <w:spacing w:after="0" w:line="240" w:lineRule="auto"/>
        <w:jc w:val="both"/>
        <w:textAlignment w:val="baseline"/>
        <w:rPr>
          <w:rFonts w:ascii="Times New Roman" w:eastAsiaTheme="minorEastAsia" w:hAnsi="Times New Roman" w:cs="Times New Roman"/>
          <w:sz w:val="24"/>
          <w:szCs w:val="24"/>
          <w:lang w:eastAsia="hr-HR"/>
        </w:rPr>
      </w:pPr>
      <w:r w:rsidRPr="00E24619">
        <w:rPr>
          <w:rFonts w:ascii="Times New Roman" w:eastAsiaTheme="minorEastAsia" w:hAnsi="Times New Roman" w:cs="Times New Roman"/>
          <w:sz w:val="24"/>
          <w:szCs w:val="24"/>
          <w:lang w:eastAsia="hr-HR"/>
        </w:rPr>
        <w:t>zadovoljavanje potreba djece i osiguravanje uvjeta za njihov optimalan rast i razvoj, a također i zadovoljavanje potreba roditelja korisnika usluga vrtića</w:t>
      </w:r>
    </w:p>
    <w:p w:rsidR="00E24619" w:rsidRPr="00E24619" w:rsidRDefault="00E24619" w:rsidP="00E24619">
      <w:pPr>
        <w:numPr>
          <w:ilvl w:val="0"/>
          <w:numId w:val="19"/>
        </w:numPr>
        <w:suppressAutoHyphens/>
        <w:autoSpaceDN w:val="0"/>
        <w:spacing w:after="0" w:line="240" w:lineRule="auto"/>
        <w:jc w:val="both"/>
        <w:textAlignment w:val="baseline"/>
        <w:rPr>
          <w:rFonts w:ascii="Times New Roman" w:eastAsiaTheme="minorEastAsia" w:hAnsi="Times New Roman" w:cs="Times New Roman"/>
          <w:sz w:val="24"/>
          <w:szCs w:val="24"/>
          <w:lang w:eastAsia="hr-HR"/>
        </w:rPr>
      </w:pPr>
      <w:r w:rsidRPr="00E24619">
        <w:rPr>
          <w:rFonts w:ascii="Times New Roman" w:eastAsiaTheme="minorEastAsia" w:hAnsi="Times New Roman" w:cs="Times New Roman"/>
          <w:sz w:val="24"/>
          <w:szCs w:val="24"/>
          <w:lang w:eastAsia="hr-HR"/>
        </w:rPr>
        <w:t>osigurati financijska sredstva za zamjenu dotrajale opreme u svim objektima i opremanje prostora sukladno zakonskim standardima</w:t>
      </w:r>
    </w:p>
    <w:p w:rsidR="00E24619" w:rsidRPr="00E24619" w:rsidRDefault="00E24619" w:rsidP="00E24619">
      <w:pPr>
        <w:suppressAutoHyphens/>
        <w:autoSpaceDN w:val="0"/>
        <w:spacing w:after="0" w:line="240" w:lineRule="auto"/>
        <w:jc w:val="both"/>
        <w:textAlignment w:val="baseline"/>
        <w:rPr>
          <w:rFonts w:ascii="Times New Roman" w:eastAsia="Calibri" w:hAnsi="Times New Roman" w:cs="Times New Roman"/>
          <w:sz w:val="24"/>
          <w:szCs w:val="24"/>
        </w:rPr>
      </w:pPr>
    </w:p>
    <w:p w:rsidR="00E24619" w:rsidRPr="00E24619" w:rsidRDefault="00E24619" w:rsidP="00E24619">
      <w:pPr>
        <w:tabs>
          <w:tab w:val="left" w:pos="720"/>
        </w:tabs>
        <w:suppressAutoHyphens/>
        <w:autoSpaceDN w:val="0"/>
        <w:spacing w:line="240" w:lineRule="auto"/>
        <w:jc w:val="both"/>
        <w:textAlignment w:val="baseline"/>
        <w:rPr>
          <w:rFonts w:ascii="Times New Roman" w:eastAsia="Calibri" w:hAnsi="Times New Roman" w:cs="Times New Roman"/>
          <w:sz w:val="24"/>
          <w:szCs w:val="24"/>
        </w:rPr>
      </w:pPr>
      <w:r w:rsidRPr="00E24619">
        <w:rPr>
          <w:rFonts w:ascii="Times New Roman" w:eastAsia="Calibri" w:hAnsi="Times New Roman" w:cs="Times New Roman"/>
          <w:sz w:val="24"/>
          <w:szCs w:val="24"/>
          <w:u w:val="single"/>
        </w:rPr>
        <w:t>Pokazatelji uspješnosti</w:t>
      </w:r>
      <w:r w:rsidRPr="00E24619">
        <w:rPr>
          <w:rFonts w:ascii="Times New Roman" w:eastAsia="Calibri" w:hAnsi="Times New Roman" w:cs="Times New Roman"/>
          <w:sz w:val="24"/>
          <w:szCs w:val="24"/>
        </w:rPr>
        <w:t xml:space="preserve">: </w:t>
      </w:r>
    </w:p>
    <w:p w:rsidR="00E24619" w:rsidRPr="00E24619" w:rsidRDefault="00E24619" w:rsidP="00E24619">
      <w:pPr>
        <w:numPr>
          <w:ilvl w:val="0"/>
          <w:numId w:val="26"/>
        </w:numPr>
        <w:suppressAutoHyphens/>
        <w:autoSpaceDN w:val="0"/>
        <w:spacing w:before="40" w:after="0" w:line="259" w:lineRule="auto"/>
        <w:ind w:left="540"/>
        <w:contextualSpacing/>
        <w:textAlignment w:val="baseline"/>
        <w:rPr>
          <w:rFonts w:ascii="Times New Roman" w:eastAsia="Calibri" w:hAnsi="Times New Roman" w:cs="Times New Roman"/>
          <w:kern w:val="20"/>
          <w:sz w:val="24"/>
          <w:szCs w:val="24"/>
        </w:rPr>
      </w:pPr>
      <w:r w:rsidRPr="00E24619">
        <w:rPr>
          <w:rFonts w:ascii="Times New Roman" w:eastAsia="Calibri" w:hAnsi="Times New Roman" w:cs="Times New Roman"/>
          <w:kern w:val="20"/>
          <w:sz w:val="24"/>
          <w:szCs w:val="24"/>
        </w:rPr>
        <w:t>Provedba mjera Državno pedagoškog standarda – oprema, pomoć stručnih suradnika;</w:t>
      </w:r>
    </w:p>
    <w:p w:rsidR="00E24619" w:rsidRPr="00E24619" w:rsidRDefault="00E24619" w:rsidP="00E24619">
      <w:pPr>
        <w:numPr>
          <w:ilvl w:val="0"/>
          <w:numId w:val="26"/>
        </w:numPr>
        <w:suppressAutoHyphens/>
        <w:autoSpaceDN w:val="0"/>
        <w:spacing w:before="40" w:after="0" w:line="259" w:lineRule="auto"/>
        <w:ind w:left="540"/>
        <w:contextualSpacing/>
        <w:textAlignment w:val="baseline"/>
        <w:rPr>
          <w:rFonts w:ascii="Times New Roman" w:eastAsia="Calibri" w:hAnsi="Times New Roman" w:cs="Times New Roman"/>
          <w:kern w:val="20"/>
          <w:sz w:val="24"/>
          <w:szCs w:val="24"/>
        </w:rPr>
      </w:pPr>
      <w:r w:rsidRPr="00E24619">
        <w:rPr>
          <w:rFonts w:ascii="Times New Roman" w:eastAsia="Calibri" w:hAnsi="Times New Roman" w:cs="Times New Roman"/>
          <w:kern w:val="20"/>
          <w:sz w:val="24"/>
          <w:szCs w:val="24"/>
        </w:rPr>
        <w:t>Primjerena naknada za rad;</w:t>
      </w:r>
    </w:p>
    <w:p w:rsidR="00E24619" w:rsidRPr="00E24619" w:rsidRDefault="00E24619" w:rsidP="00E24619">
      <w:pPr>
        <w:numPr>
          <w:ilvl w:val="0"/>
          <w:numId w:val="26"/>
        </w:numPr>
        <w:suppressAutoHyphens/>
        <w:autoSpaceDN w:val="0"/>
        <w:spacing w:before="40" w:after="0" w:line="259" w:lineRule="auto"/>
        <w:ind w:left="540"/>
        <w:contextualSpacing/>
        <w:textAlignment w:val="baseline"/>
        <w:rPr>
          <w:rFonts w:ascii="Times New Roman" w:eastAsia="Calibri" w:hAnsi="Times New Roman" w:cs="Times New Roman"/>
          <w:kern w:val="20"/>
          <w:sz w:val="24"/>
          <w:szCs w:val="24"/>
        </w:rPr>
      </w:pPr>
      <w:r w:rsidRPr="00E24619">
        <w:rPr>
          <w:rFonts w:ascii="Times New Roman" w:eastAsia="Calibri" w:hAnsi="Times New Roman" w:cs="Times New Roman"/>
          <w:kern w:val="20"/>
          <w:sz w:val="24"/>
          <w:szCs w:val="24"/>
        </w:rPr>
        <w:t>Osigurano napredovanje i stručno osposobljavanje zaposlenika;</w:t>
      </w:r>
    </w:p>
    <w:p w:rsidR="00E24619" w:rsidRPr="00E24619" w:rsidRDefault="00E24619" w:rsidP="00E24619">
      <w:pPr>
        <w:numPr>
          <w:ilvl w:val="0"/>
          <w:numId w:val="26"/>
        </w:numPr>
        <w:suppressAutoHyphens/>
        <w:autoSpaceDN w:val="0"/>
        <w:spacing w:after="0" w:line="240" w:lineRule="auto"/>
        <w:ind w:left="540"/>
        <w:contextualSpacing/>
        <w:jc w:val="both"/>
        <w:textAlignment w:val="baseline"/>
        <w:rPr>
          <w:rFonts w:ascii="Times New Roman" w:eastAsia="Times New Roman" w:hAnsi="Times New Roman" w:cs="Times New Roman"/>
          <w:color w:val="000000"/>
          <w:sz w:val="24"/>
          <w:szCs w:val="24"/>
        </w:rPr>
      </w:pPr>
      <w:r w:rsidRPr="00E24619">
        <w:rPr>
          <w:rFonts w:ascii="Times New Roman" w:eastAsia="Times New Roman" w:hAnsi="Times New Roman" w:cs="Times New Roman"/>
          <w:color w:val="000000"/>
          <w:sz w:val="24"/>
          <w:szCs w:val="24"/>
        </w:rPr>
        <w:t>Uložena sredstva u uređenje minimalno 1 odgojne skupine</w:t>
      </w:r>
    </w:p>
    <w:p w:rsidR="00E24619" w:rsidRPr="00E24619" w:rsidRDefault="00E24619" w:rsidP="00E24619">
      <w:pPr>
        <w:numPr>
          <w:ilvl w:val="0"/>
          <w:numId w:val="26"/>
        </w:numPr>
        <w:suppressAutoHyphens/>
        <w:autoSpaceDN w:val="0"/>
        <w:spacing w:after="0" w:line="240" w:lineRule="auto"/>
        <w:ind w:left="540"/>
        <w:contextualSpacing/>
        <w:jc w:val="both"/>
        <w:textAlignment w:val="baseline"/>
        <w:rPr>
          <w:rFonts w:ascii="Times New Roman" w:eastAsia="Times New Roman" w:hAnsi="Times New Roman" w:cs="Times New Roman"/>
          <w:color w:val="000000"/>
          <w:sz w:val="24"/>
          <w:szCs w:val="24"/>
        </w:rPr>
      </w:pPr>
      <w:r w:rsidRPr="00E24619">
        <w:rPr>
          <w:rFonts w:ascii="Times New Roman" w:eastAsia="Times New Roman" w:hAnsi="Times New Roman" w:cs="Times New Roman"/>
          <w:color w:val="000000"/>
          <w:sz w:val="24"/>
          <w:szCs w:val="24"/>
        </w:rPr>
        <w:t xml:space="preserve">Broj upisane djece </w:t>
      </w:r>
    </w:p>
    <w:p w:rsidR="00E24619" w:rsidRPr="00E24619" w:rsidRDefault="00E24619" w:rsidP="00E24619">
      <w:pPr>
        <w:numPr>
          <w:ilvl w:val="0"/>
          <w:numId w:val="26"/>
        </w:numPr>
        <w:suppressAutoHyphens/>
        <w:autoSpaceDN w:val="0"/>
        <w:spacing w:after="0" w:line="240" w:lineRule="auto"/>
        <w:ind w:left="540"/>
        <w:contextualSpacing/>
        <w:jc w:val="both"/>
        <w:textAlignment w:val="baseline"/>
        <w:rPr>
          <w:rFonts w:ascii="Times New Roman" w:eastAsia="Times New Roman" w:hAnsi="Times New Roman" w:cs="Times New Roman"/>
          <w:color w:val="000000"/>
          <w:sz w:val="24"/>
          <w:szCs w:val="24"/>
        </w:rPr>
      </w:pPr>
      <w:r w:rsidRPr="00E24619">
        <w:rPr>
          <w:rFonts w:ascii="Times New Roman" w:eastAsia="Calibri" w:hAnsi="Times New Roman" w:cs="Times New Roman"/>
          <w:sz w:val="24"/>
          <w:szCs w:val="24"/>
        </w:rPr>
        <w:t>Provođenje sigurnosnih mjera, sigurno i ispravno igralište, nabavka nove opreme, sigurno ograđivanje vanjskih prostora</w:t>
      </w:r>
    </w:p>
    <w:p w:rsidR="00E24619" w:rsidRPr="00E24619" w:rsidRDefault="00E24619" w:rsidP="00E24619">
      <w:pPr>
        <w:numPr>
          <w:ilvl w:val="0"/>
          <w:numId w:val="26"/>
        </w:numPr>
        <w:suppressAutoHyphens/>
        <w:autoSpaceDN w:val="0"/>
        <w:spacing w:after="0" w:line="240" w:lineRule="auto"/>
        <w:ind w:left="540"/>
        <w:contextualSpacing/>
        <w:jc w:val="both"/>
        <w:textAlignment w:val="baseline"/>
        <w:rPr>
          <w:rFonts w:ascii="Times New Roman" w:eastAsia="Times New Roman" w:hAnsi="Times New Roman" w:cs="Times New Roman"/>
          <w:color w:val="000000"/>
          <w:sz w:val="24"/>
          <w:szCs w:val="24"/>
        </w:rPr>
      </w:pPr>
      <w:r w:rsidRPr="00E24619">
        <w:rPr>
          <w:rFonts w:ascii="Times New Roman" w:eastAsia="Calibri" w:hAnsi="Times New Roman" w:cs="Times New Roman"/>
          <w:sz w:val="24"/>
          <w:szCs w:val="24"/>
        </w:rPr>
        <w:lastRenderedPageBreak/>
        <w:t>Nabava opreme za kuhinju</w:t>
      </w:r>
    </w:p>
    <w:p w:rsidR="00E24619" w:rsidRPr="00E24619" w:rsidRDefault="00E24619" w:rsidP="00E24619">
      <w:pPr>
        <w:suppressAutoHyphens/>
        <w:autoSpaceDN w:val="0"/>
        <w:spacing w:after="0" w:line="240" w:lineRule="auto"/>
        <w:ind w:left="720"/>
        <w:contextualSpacing/>
        <w:jc w:val="both"/>
        <w:textAlignment w:val="baseline"/>
        <w:rPr>
          <w:rFonts w:ascii="Times New Roman" w:eastAsia="Times New Roman" w:hAnsi="Times New Roman" w:cs="Times New Roman"/>
          <w:color w:val="000000"/>
          <w:sz w:val="24"/>
          <w:szCs w:val="24"/>
        </w:rPr>
      </w:pPr>
    </w:p>
    <w:p w:rsidR="00E24619" w:rsidRPr="00E24619" w:rsidRDefault="00E24619" w:rsidP="00E24619">
      <w:pPr>
        <w:widowControl w:val="0"/>
        <w:suppressAutoHyphens/>
        <w:spacing w:after="0" w:line="240" w:lineRule="auto"/>
        <w:jc w:val="both"/>
        <w:rPr>
          <w:rFonts w:ascii="Times New Roman" w:eastAsia="Lucida Sans Unicode" w:hAnsi="Times New Roman" w:cs="Times New Roman"/>
          <w:color w:val="000000" w:themeColor="text1"/>
          <w:kern w:val="2"/>
          <w:sz w:val="24"/>
          <w:szCs w:val="24"/>
          <w:lang w:eastAsia="hi-IN" w:bidi="hi-IN"/>
        </w:rPr>
      </w:pPr>
      <w:r w:rsidRPr="00E24619">
        <w:rPr>
          <w:rFonts w:ascii="Times New Roman" w:eastAsia="Lucida Sans Unicode" w:hAnsi="Times New Roman" w:cs="Times New Roman"/>
          <w:kern w:val="2"/>
          <w:sz w:val="24"/>
          <w:szCs w:val="24"/>
          <w:u w:val="single"/>
          <w:lang w:eastAsia="hi-IN" w:bidi="hi-IN"/>
        </w:rPr>
        <w:t xml:space="preserve">Sredstva za realizaciju: </w:t>
      </w:r>
      <w:r w:rsidRPr="00E24619">
        <w:rPr>
          <w:rFonts w:ascii="Times New Roman" w:eastAsia="Lucida Sans Unicode" w:hAnsi="Times New Roman" w:cs="Times New Roman"/>
          <w:kern w:val="2"/>
          <w:sz w:val="24"/>
          <w:szCs w:val="24"/>
          <w:lang w:eastAsia="hi-IN" w:bidi="hi-IN"/>
        </w:rPr>
        <w:t>U 2024.</w:t>
      </w:r>
      <w:r>
        <w:rPr>
          <w:rFonts w:ascii="Times New Roman" w:eastAsia="Lucida Sans Unicode" w:hAnsi="Times New Roman" w:cs="Times New Roman"/>
          <w:kern w:val="2"/>
          <w:sz w:val="24"/>
          <w:szCs w:val="24"/>
          <w:u w:val="single"/>
          <w:lang w:eastAsia="hi-IN" w:bidi="hi-IN"/>
        </w:rPr>
        <w:t xml:space="preserve"> </w:t>
      </w:r>
      <w:r>
        <w:rPr>
          <w:rFonts w:ascii="Times New Roman" w:eastAsia="Lucida Sans Unicode" w:hAnsi="Times New Roman" w:cs="Times New Roman"/>
          <w:kern w:val="2"/>
          <w:sz w:val="24"/>
          <w:szCs w:val="24"/>
          <w:lang w:eastAsia="hi-IN" w:bidi="hi-IN"/>
        </w:rPr>
        <w:t>p</w:t>
      </w:r>
      <w:r w:rsidRPr="00E24619">
        <w:rPr>
          <w:rFonts w:ascii="Times New Roman" w:eastAsia="Lucida Sans Unicode" w:hAnsi="Times New Roman" w:cs="Times New Roman"/>
          <w:kern w:val="2"/>
          <w:sz w:val="24"/>
          <w:szCs w:val="24"/>
          <w:lang w:eastAsia="hi-IN" w:bidi="hi-IN"/>
        </w:rPr>
        <w:t xml:space="preserve">lanirana su sredstva u ukupnom iznosu od </w:t>
      </w:r>
      <w:r w:rsidRPr="00E24619">
        <w:rPr>
          <w:rFonts w:ascii="Times New Roman" w:eastAsia="Calibri" w:hAnsi="Times New Roman" w:cs="Times New Roman"/>
          <w:color w:val="000000" w:themeColor="text1"/>
          <w:sz w:val="24"/>
          <w:szCs w:val="24"/>
        </w:rPr>
        <w:t>406.196,00</w:t>
      </w:r>
      <w:r w:rsidRPr="00E24619">
        <w:rPr>
          <w:rFonts w:ascii="Calibri" w:eastAsia="Calibri" w:hAnsi="Calibri" w:cs="Times New Roman"/>
          <w:color w:val="000000" w:themeColor="text1"/>
        </w:rPr>
        <w:t xml:space="preserve"> </w:t>
      </w:r>
      <w:r w:rsidRPr="00E24619">
        <w:rPr>
          <w:rFonts w:ascii="Times New Roman" w:eastAsia="Lucida Sans Unicode" w:hAnsi="Times New Roman" w:cs="Times New Roman"/>
          <w:color w:val="000000" w:themeColor="text1"/>
          <w:kern w:val="2"/>
          <w:sz w:val="24"/>
          <w:szCs w:val="24"/>
          <w:lang w:eastAsia="hi-IN" w:bidi="hi-IN"/>
        </w:rPr>
        <w:t>EUR</w:t>
      </w:r>
      <w:r>
        <w:rPr>
          <w:rFonts w:ascii="Times New Roman" w:eastAsia="Lucida Sans Unicode" w:hAnsi="Times New Roman" w:cs="Times New Roman"/>
          <w:color w:val="000000" w:themeColor="text1"/>
          <w:kern w:val="2"/>
          <w:sz w:val="24"/>
          <w:szCs w:val="24"/>
          <w:lang w:eastAsia="hi-IN" w:bidi="hi-IN"/>
        </w:rPr>
        <w:t xml:space="preserve"> koja se ovim izmjenama i dopunama financijskog plana uvećavaju za </w:t>
      </w:r>
      <w:r w:rsidR="000A6EE8">
        <w:rPr>
          <w:rFonts w:ascii="Times New Roman" w:eastAsia="Lucida Sans Unicode" w:hAnsi="Times New Roman" w:cs="Times New Roman"/>
          <w:color w:val="000000" w:themeColor="text1"/>
          <w:kern w:val="2"/>
          <w:sz w:val="24"/>
          <w:szCs w:val="24"/>
          <w:lang w:eastAsia="hi-IN" w:bidi="hi-IN"/>
        </w:rPr>
        <w:t>440,00</w:t>
      </w:r>
      <w:r>
        <w:rPr>
          <w:rFonts w:ascii="Times New Roman" w:eastAsia="Lucida Sans Unicode" w:hAnsi="Times New Roman" w:cs="Times New Roman"/>
          <w:color w:val="000000" w:themeColor="text1"/>
          <w:kern w:val="2"/>
          <w:sz w:val="24"/>
          <w:szCs w:val="24"/>
          <w:lang w:eastAsia="hi-IN" w:bidi="hi-IN"/>
        </w:rPr>
        <w:t xml:space="preserve"> EUR te sada iznose </w:t>
      </w:r>
      <w:r w:rsidR="000A6EE8">
        <w:rPr>
          <w:rFonts w:ascii="Times New Roman" w:eastAsia="Lucida Sans Unicode" w:hAnsi="Times New Roman" w:cs="Times New Roman"/>
          <w:color w:val="000000" w:themeColor="text1"/>
          <w:kern w:val="2"/>
          <w:sz w:val="24"/>
          <w:szCs w:val="24"/>
          <w:lang w:eastAsia="hi-IN" w:bidi="hi-IN"/>
        </w:rPr>
        <w:t>420.496</w:t>
      </w:r>
      <w:r w:rsidR="00E66723">
        <w:rPr>
          <w:rFonts w:ascii="Times New Roman" w:eastAsia="Lucida Sans Unicode" w:hAnsi="Times New Roman" w:cs="Times New Roman"/>
          <w:color w:val="000000" w:themeColor="text1"/>
          <w:kern w:val="2"/>
          <w:sz w:val="24"/>
          <w:szCs w:val="24"/>
          <w:lang w:eastAsia="hi-IN" w:bidi="hi-IN"/>
        </w:rPr>
        <w:t>,00 EUR</w:t>
      </w:r>
      <w:r w:rsidRPr="00E24619">
        <w:rPr>
          <w:rFonts w:ascii="Times New Roman" w:eastAsia="Lucida Sans Unicode" w:hAnsi="Times New Roman" w:cs="Times New Roman"/>
          <w:color w:val="000000" w:themeColor="text1"/>
          <w:kern w:val="2"/>
          <w:sz w:val="24"/>
          <w:szCs w:val="24"/>
          <w:lang w:eastAsia="hi-IN" w:bidi="hi-IN"/>
        </w:rPr>
        <w:t>.</w:t>
      </w:r>
    </w:p>
    <w:sectPr w:rsidR="00E24619" w:rsidRPr="00E2461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EB1DC6"/>
    <w:multiLevelType w:val="hybridMultilevel"/>
    <w:tmpl w:val="EE2815B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04A310C1"/>
    <w:multiLevelType w:val="hybridMultilevel"/>
    <w:tmpl w:val="0F2A1E36"/>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
    <w:nsid w:val="15372483"/>
    <w:multiLevelType w:val="hybridMultilevel"/>
    <w:tmpl w:val="41EE9548"/>
    <w:lvl w:ilvl="0" w:tplc="65D62E6A">
      <w:start w:val="1"/>
      <w:numFmt w:val="decimal"/>
      <w:lvlText w:val="%1."/>
      <w:lvlJc w:val="left"/>
      <w:pPr>
        <w:ind w:left="720" w:hanging="360"/>
      </w:pPr>
      <w:rPr>
        <w:rFonts w:ascii="Calibri" w:hAnsi="Calibri" w:cs="Times New Roman" w:hint="default"/>
        <w:color w:val="auto"/>
        <w:sz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1860408C"/>
    <w:multiLevelType w:val="hybridMultilevel"/>
    <w:tmpl w:val="848099A4"/>
    <w:lvl w:ilvl="0" w:tplc="AC3036E0">
      <w:numFmt w:val="bullet"/>
      <w:lvlText w:val="-"/>
      <w:lvlJc w:val="left"/>
      <w:pPr>
        <w:ind w:left="720" w:hanging="360"/>
      </w:pPr>
      <w:rPr>
        <w:rFonts w:ascii="Arial" w:eastAsiaTheme="minorHAnsi" w:hAnsi="Arial" w:cs="Aria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4">
    <w:nsid w:val="1AAA2093"/>
    <w:multiLevelType w:val="hybridMultilevel"/>
    <w:tmpl w:val="B9207C2A"/>
    <w:lvl w:ilvl="0" w:tplc="041A0001">
      <w:start w:val="1"/>
      <w:numFmt w:val="bullet"/>
      <w:lvlText w:val=""/>
      <w:lvlJc w:val="left"/>
      <w:pPr>
        <w:ind w:left="1004" w:hanging="360"/>
      </w:pPr>
      <w:rPr>
        <w:rFonts w:ascii="Symbol" w:hAnsi="Symbol" w:hint="default"/>
        <w:color w:val="000000"/>
      </w:rPr>
    </w:lvl>
    <w:lvl w:ilvl="1" w:tplc="041A0003">
      <w:start w:val="1"/>
      <w:numFmt w:val="bullet"/>
      <w:lvlText w:val="o"/>
      <w:lvlJc w:val="left"/>
      <w:pPr>
        <w:ind w:left="1724" w:hanging="360"/>
      </w:pPr>
      <w:rPr>
        <w:rFonts w:ascii="Courier New" w:hAnsi="Courier New" w:cs="Courier New" w:hint="default"/>
      </w:rPr>
    </w:lvl>
    <w:lvl w:ilvl="2" w:tplc="041A0005">
      <w:start w:val="1"/>
      <w:numFmt w:val="bullet"/>
      <w:lvlText w:val=""/>
      <w:lvlJc w:val="left"/>
      <w:pPr>
        <w:ind w:left="2444" w:hanging="360"/>
      </w:pPr>
      <w:rPr>
        <w:rFonts w:ascii="Wingdings" w:hAnsi="Wingdings" w:hint="default"/>
      </w:rPr>
    </w:lvl>
    <w:lvl w:ilvl="3" w:tplc="041A0001">
      <w:start w:val="1"/>
      <w:numFmt w:val="bullet"/>
      <w:lvlText w:val=""/>
      <w:lvlJc w:val="left"/>
      <w:pPr>
        <w:ind w:left="3164" w:hanging="360"/>
      </w:pPr>
      <w:rPr>
        <w:rFonts w:ascii="Symbol" w:hAnsi="Symbol" w:hint="default"/>
      </w:rPr>
    </w:lvl>
    <w:lvl w:ilvl="4" w:tplc="041A0003">
      <w:start w:val="1"/>
      <w:numFmt w:val="bullet"/>
      <w:lvlText w:val="o"/>
      <w:lvlJc w:val="left"/>
      <w:pPr>
        <w:ind w:left="3884" w:hanging="360"/>
      </w:pPr>
      <w:rPr>
        <w:rFonts w:ascii="Courier New" w:hAnsi="Courier New" w:cs="Courier New" w:hint="default"/>
      </w:rPr>
    </w:lvl>
    <w:lvl w:ilvl="5" w:tplc="041A0005">
      <w:start w:val="1"/>
      <w:numFmt w:val="bullet"/>
      <w:lvlText w:val=""/>
      <w:lvlJc w:val="left"/>
      <w:pPr>
        <w:ind w:left="4604" w:hanging="360"/>
      </w:pPr>
      <w:rPr>
        <w:rFonts w:ascii="Wingdings" w:hAnsi="Wingdings" w:hint="default"/>
      </w:rPr>
    </w:lvl>
    <w:lvl w:ilvl="6" w:tplc="041A0001">
      <w:start w:val="1"/>
      <w:numFmt w:val="bullet"/>
      <w:lvlText w:val=""/>
      <w:lvlJc w:val="left"/>
      <w:pPr>
        <w:ind w:left="5324" w:hanging="360"/>
      </w:pPr>
      <w:rPr>
        <w:rFonts w:ascii="Symbol" w:hAnsi="Symbol" w:hint="default"/>
      </w:rPr>
    </w:lvl>
    <w:lvl w:ilvl="7" w:tplc="041A0003">
      <w:start w:val="1"/>
      <w:numFmt w:val="bullet"/>
      <w:lvlText w:val="o"/>
      <w:lvlJc w:val="left"/>
      <w:pPr>
        <w:ind w:left="6044" w:hanging="360"/>
      </w:pPr>
      <w:rPr>
        <w:rFonts w:ascii="Courier New" w:hAnsi="Courier New" w:cs="Courier New" w:hint="default"/>
      </w:rPr>
    </w:lvl>
    <w:lvl w:ilvl="8" w:tplc="041A0005">
      <w:start w:val="1"/>
      <w:numFmt w:val="bullet"/>
      <w:lvlText w:val=""/>
      <w:lvlJc w:val="left"/>
      <w:pPr>
        <w:ind w:left="6764" w:hanging="360"/>
      </w:pPr>
      <w:rPr>
        <w:rFonts w:ascii="Wingdings" w:hAnsi="Wingdings" w:hint="default"/>
      </w:rPr>
    </w:lvl>
  </w:abstractNum>
  <w:abstractNum w:abstractNumId="5">
    <w:nsid w:val="1E334386"/>
    <w:multiLevelType w:val="hybridMultilevel"/>
    <w:tmpl w:val="3E5219F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nsid w:val="332D016C"/>
    <w:multiLevelType w:val="hybridMultilevel"/>
    <w:tmpl w:val="3BCC681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nsid w:val="337967BF"/>
    <w:multiLevelType w:val="hybridMultilevel"/>
    <w:tmpl w:val="866C6916"/>
    <w:lvl w:ilvl="0" w:tplc="9AF64BBA">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nsid w:val="352F0C84"/>
    <w:multiLevelType w:val="hybridMultilevel"/>
    <w:tmpl w:val="51FEE77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nsid w:val="3AE81F5A"/>
    <w:multiLevelType w:val="hybridMultilevel"/>
    <w:tmpl w:val="27204E90"/>
    <w:lvl w:ilvl="0" w:tplc="65DE8588">
      <w:start w:val="1"/>
      <w:numFmt w:val="decimal"/>
      <w:lvlText w:val="%1."/>
      <w:lvlJc w:val="left"/>
      <w:pPr>
        <w:ind w:left="644" w:hanging="360"/>
      </w:pPr>
      <w:rPr>
        <w:rFonts w:hint="default"/>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10">
    <w:nsid w:val="3C4C7DCF"/>
    <w:multiLevelType w:val="multilevel"/>
    <w:tmpl w:val="DCA41C4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43FC4DC2"/>
    <w:multiLevelType w:val="hybridMultilevel"/>
    <w:tmpl w:val="876CD1AA"/>
    <w:lvl w:ilvl="0" w:tplc="041A0001">
      <w:start w:val="1"/>
      <w:numFmt w:val="bullet"/>
      <w:lvlText w:val=""/>
      <w:lvlJc w:val="left"/>
      <w:pPr>
        <w:ind w:left="1446" w:hanging="360"/>
      </w:pPr>
      <w:rPr>
        <w:rFonts w:ascii="Symbol" w:hAnsi="Symbol" w:hint="default"/>
      </w:rPr>
    </w:lvl>
    <w:lvl w:ilvl="1" w:tplc="041A0003" w:tentative="1">
      <w:start w:val="1"/>
      <w:numFmt w:val="bullet"/>
      <w:lvlText w:val="o"/>
      <w:lvlJc w:val="left"/>
      <w:pPr>
        <w:ind w:left="2166" w:hanging="360"/>
      </w:pPr>
      <w:rPr>
        <w:rFonts w:ascii="Courier New" w:hAnsi="Courier New" w:cs="Courier New" w:hint="default"/>
      </w:rPr>
    </w:lvl>
    <w:lvl w:ilvl="2" w:tplc="041A0005" w:tentative="1">
      <w:start w:val="1"/>
      <w:numFmt w:val="bullet"/>
      <w:lvlText w:val=""/>
      <w:lvlJc w:val="left"/>
      <w:pPr>
        <w:ind w:left="2886" w:hanging="360"/>
      </w:pPr>
      <w:rPr>
        <w:rFonts w:ascii="Wingdings" w:hAnsi="Wingdings" w:hint="default"/>
      </w:rPr>
    </w:lvl>
    <w:lvl w:ilvl="3" w:tplc="041A0001" w:tentative="1">
      <w:start w:val="1"/>
      <w:numFmt w:val="bullet"/>
      <w:lvlText w:val=""/>
      <w:lvlJc w:val="left"/>
      <w:pPr>
        <w:ind w:left="3606" w:hanging="360"/>
      </w:pPr>
      <w:rPr>
        <w:rFonts w:ascii="Symbol" w:hAnsi="Symbol" w:hint="default"/>
      </w:rPr>
    </w:lvl>
    <w:lvl w:ilvl="4" w:tplc="041A0003" w:tentative="1">
      <w:start w:val="1"/>
      <w:numFmt w:val="bullet"/>
      <w:lvlText w:val="o"/>
      <w:lvlJc w:val="left"/>
      <w:pPr>
        <w:ind w:left="4326" w:hanging="360"/>
      </w:pPr>
      <w:rPr>
        <w:rFonts w:ascii="Courier New" w:hAnsi="Courier New" w:cs="Courier New" w:hint="default"/>
      </w:rPr>
    </w:lvl>
    <w:lvl w:ilvl="5" w:tplc="041A0005" w:tentative="1">
      <w:start w:val="1"/>
      <w:numFmt w:val="bullet"/>
      <w:lvlText w:val=""/>
      <w:lvlJc w:val="left"/>
      <w:pPr>
        <w:ind w:left="5046" w:hanging="360"/>
      </w:pPr>
      <w:rPr>
        <w:rFonts w:ascii="Wingdings" w:hAnsi="Wingdings" w:hint="default"/>
      </w:rPr>
    </w:lvl>
    <w:lvl w:ilvl="6" w:tplc="041A0001" w:tentative="1">
      <w:start w:val="1"/>
      <w:numFmt w:val="bullet"/>
      <w:lvlText w:val=""/>
      <w:lvlJc w:val="left"/>
      <w:pPr>
        <w:ind w:left="5766" w:hanging="360"/>
      </w:pPr>
      <w:rPr>
        <w:rFonts w:ascii="Symbol" w:hAnsi="Symbol" w:hint="default"/>
      </w:rPr>
    </w:lvl>
    <w:lvl w:ilvl="7" w:tplc="041A0003" w:tentative="1">
      <w:start w:val="1"/>
      <w:numFmt w:val="bullet"/>
      <w:lvlText w:val="o"/>
      <w:lvlJc w:val="left"/>
      <w:pPr>
        <w:ind w:left="6486" w:hanging="360"/>
      </w:pPr>
      <w:rPr>
        <w:rFonts w:ascii="Courier New" w:hAnsi="Courier New" w:cs="Courier New" w:hint="default"/>
      </w:rPr>
    </w:lvl>
    <w:lvl w:ilvl="8" w:tplc="041A0005" w:tentative="1">
      <w:start w:val="1"/>
      <w:numFmt w:val="bullet"/>
      <w:lvlText w:val=""/>
      <w:lvlJc w:val="left"/>
      <w:pPr>
        <w:ind w:left="7206" w:hanging="360"/>
      </w:pPr>
      <w:rPr>
        <w:rFonts w:ascii="Wingdings" w:hAnsi="Wingdings" w:hint="default"/>
      </w:rPr>
    </w:lvl>
  </w:abstractNum>
  <w:abstractNum w:abstractNumId="12">
    <w:nsid w:val="4FB6510C"/>
    <w:multiLevelType w:val="multilevel"/>
    <w:tmpl w:val="DCA41C4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52111E5A"/>
    <w:multiLevelType w:val="hybridMultilevel"/>
    <w:tmpl w:val="C928BFA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nsid w:val="55A56FEB"/>
    <w:multiLevelType w:val="multilevel"/>
    <w:tmpl w:val="DCA41C4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55BD726A"/>
    <w:multiLevelType w:val="hybridMultilevel"/>
    <w:tmpl w:val="397CA07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nsid w:val="5A9C4BD1"/>
    <w:multiLevelType w:val="multilevel"/>
    <w:tmpl w:val="DCA41C4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5B080723"/>
    <w:multiLevelType w:val="multilevel"/>
    <w:tmpl w:val="DCA41C4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nsid w:val="5B1905A0"/>
    <w:multiLevelType w:val="hybridMultilevel"/>
    <w:tmpl w:val="D2BCEBC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nsid w:val="5F546A8F"/>
    <w:multiLevelType w:val="hybridMultilevel"/>
    <w:tmpl w:val="D4541FFA"/>
    <w:lvl w:ilvl="0" w:tplc="041A000F">
      <w:start w:val="1"/>
      <w:numFmt w:val="decimal"/>
      <w:lvlText w:val="%1."/>
      <w:lvlJc w:val="left"/>
      <w:pPr>
        <w:ind w:left="644" w:hanging="360"/>
      </w:pPr>
      <w:rPr>
        <w:rFonts w:hint="default"/>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20">
    <w:nsid w:val="5FBA31C9"/>
    <w:multiLevelType w:val="hybridMultilevel"/>
    <w:tmpl w:val="A6D6063E"/>
    <w:lvl w:ilvl="0" w:tplc="3182AE2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nsid w:val="603465A6"/>
    <w:multiLevelType w:val="multilevel"/>
    <w:tmpl w:val="A13ADD30"/>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6B667428"/>
    <w:multiLevelType w:val="hybridMultilevel"/>
    <w:tmpl w:val="E166CB3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nsid w:val="72922648"/>
    <w:multiLevelType w:val="hybridMultilevel"/>
    <w:tmpl w:val="6812F082"/>
    <w:lvl w:ilvl="0" w:tplc="7FD8E5A4">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nsid w:val="73AA12B9"/>
    <w:multiLevelType w:val="hybridMultilevel"/>
    <w:tmpl w:val="E8826D6C"/>
    <w:lvl w:ilvl="0" w:tplc="7602B05A">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nsid w:val="7C2B50CF"/>
    <w:multiLevelType w:val="hybridMultilevel"/>
    <w:tmpl w:val="004EE6BC"/>
    <w:lvl w:ilvl="0" w:tplc="DB223044">
      <w:numFmt w:val="bullet"/>
      <w:lvlText w:val="-"/>
      <w:lvlJc w:val="left"/>
      <w:pPr>
        <w:ind w:left="420" w:hanging="360"/>
      </w:pPr>
      <w:rPr>
        <w:rFonts w:ascii="Times New Roman" w:eastAsiaTheme="minorHAnsi" w:hAnsi="Times New Roman" w:cs="Times New Roman" w:hint="default"/>
      </w:rPr>
    </w:lvl>
    <w:lvl w:ilvl="1" w:tplc="041A0003" w:tentative="1">
      <w:start w:val="1"/>
      <w:numFmt w:val="bullet"/>
      <w:lvlText w:val="o"/>
      <w:lvlJc w:val="left"/>
      <w:pPr>
        <w:ind w:left="1140" w:hanging="360"/>
      </w:pPr>
      <w:rPr>
        <w:rFonts w:ascii="Courier New" w:hAnsi="Courier New" w:cs="Courier New" w:hint="default"/>
      </w:rPr>
    </w:lvl>
    <w:lvl w:ilvl="2" w:tplc="041A0005" w:tentative="1">
      <w:start w:val="1"/>
      <w:numFmt w:val="bullet"/>
      <w:lvlText w:val=""/>
      <w:lvlJc w:val="left"/>
      <w:pPr>
        <w:ind w:left="1860" w:hanging="360"/>
      </w:pPr>
      <w:rPr>
        <w:rFonts w:ascii="Wingdings" w:hAnsi="Wingdings" w:hint="default"/>
      </w:rPr>
    </w:lvl>
    <w:lvl w:ilvl="3" w:tplc="041A0001" w:tentative="1">
      <w:start w:val="1"/>
      <w:numFmt w:val="bullet"/>
      <w:lvlText w:val=""/>
      <w:lvlJc w:val="left"/>
      <w:pPr>
        <w:ind w:left="2580" w:hanging="360"/>
      </w:pPr>
      <w:rPr>
        <w:rFonts w:ascii="Symbol" w:hAnsi="Symbol" w:hint="default"/>
      </w:rPr>
    </w:lvl>
    <w:lvl w:ilvl="4" w:tplc="041A0003" w:tentative="1">
      <w:start w:val="1"/>
      <w:numFmt w:val="bullet"/>
      <w:lvlText w:val="o"/>
      <w:lvlJc w:val="left"/>
      <w:pPr>
        <w:ind w:left="3300" w:hanging="360"/>
      </w:pPr>
      <w:rPr>
        <w:rFonts w:ascii="Courier New" w:hAnsi="Courier New" w:cs="Courier New" w:hint="default"/>
      </w:rPr>
    </w:lvl>
    <w:lvl w:ilvl="5" w:tplc="041A0005" w:tentative="1">
      <w:start w:val="1"/>
      <w:numFmt w:val="bullet"/>
      <w:lvlText w:val=""/>
      <w:lvlJc w:val="left"/>
      <w:pPr>
        <w:ind w:left="4020" w:hanging="360"/>
      </w:pPr>
      <w:rPr>
        <w:rFonts w:ascii="Wingdings" w:hAnsi="Wingdings" w:hint="default"/>
      </w:rPr>
    </w:lvl>
    <w:lvl w:ilvl="6" w:tplc="041A0001" w:tentative="1">
      <w:start w:val="1"/>
      <w:numFmt w:val="bullet"/>
      <w:lvlText w:val=""/>
      <w:lvlJc w:val="left"/>
      <w:pPr>
        <w:ind w:left="4740" w:hanging="360"/>
      </w:pPr>
      <w:rPr>
        <w:rFonts w:ascii="Symbol" w:hAnsi="Symbol" w:hint="default"/>
      </w:rPr>
    </w:lvl>
    <w:lvl w:ilvl="7" w:tplc="041A0003" w:tentative="1">
      <w:start w:val="1"/>
      <w:numFmt w:val="bullet"/>
      <w:lvlText w:val="o"/>
      <w:lvlJc w:val="left"/>
      <w:pPr>
        <w:ind w:left="5460" w:hanging="360"/>
      </w:pPr>
      <w:rPr>
        <w:rFonts w:ascii="Courier New" w:hAnsi="Courier New" w:cs="Courier New" w:hint="default"/>
      </w:rPr>
    </w:lvl>
    <w:lvl w:ilvl="8" w:tplc="041A0005" w:tentative="1">
      <w:start w:val="1"/>
      <w:numFmt w:val="bullet"/>
      <w:lvlText w:val=""/>
      <w:lvlJc w:val="left"/>
      <w:pPr>
        <w:ind w:left="6180" w:hanging="360"/>
      </w:pPr>
      <w:rPr>
        <w:rFonts w:ascii="Wingdings" w:hAnsi="Wingdings" w:hint="default"/>
      </w:rPr>
    </w:lvl>
  </w:abstractNum>
  <w:num w:numId="1">
    <w:abstractNumId w:val="24"/>
  </w:num>
  <w:num w:numId="2">
    <w:abstractNumId w:val="7"/>
  </w:num>
  <w:num w:numId="3">
    <w:abstractNumId w:val="10"/>
  </w:num>
  <w:num w:numId="4">
    <w:abstractNumId w:val="14"/>
  </w:num>
  <w:num w:numId="5">
    <w:abstractNumId w:val="12"/>
  </w:num>
  <w:num w:numId="6">
    <w:abstractNumId w:val="17"/>
  </w:num>
  <w:num w:numId="7">
    <w:abstractNumId w:val="16"/>
  </w:num>
  <w:num w:numId="8">
    <w:abstractNumId w:val="21"/>
  </w:num>
  <w:num w:numId="9">
    <w:abstractNumId w:val="25"/>
  </w:num>
  <w:num w:numId="10">
    <w:abstractNumId w:val="23"/>
  </w:num>
  <w:num w:numId="11">
    <w:abstractNumId w:val="0"/>
  </w:num>
  <w:num w:numId="12">
    <w:abstractNumId w:val="18"/>
  </w:num>
  <w:num w:numId="13">
    <w:abstractNumId w:val="2"/>
  </w:num>
  <w:num w:numId="14">
    <w:abstractNumId w:val="13"/>
  </w:num>
  <w:num w:numId="15">
    <w:abstractNumId w:val="20"/>
  </w:num>
  <w:num w:numId="16">
    <w:abstractNumId w:val="1"/>
  </w:num>
  <w:num w:numId="17">
    <w:abstractNumId w:val="4"/>
  </w:num>
  <w:num w:numId="18">
    <w:abstractNumId w:val="22"/>
  </w:num>
  <w:num w:numId="19">
    <w:abstractNumId w:val="3"/>
  </w:num>
  <w:num w:numId="20">
    <w:abstractNumId w:val="11"/>
  </w:num>
  <w:num w:numId="21">
    <w:abstractNumId w:val="6"/>
  </w:num>
  <w:num w:numId="22">
    <w:abstractNumId w:val="15"/>
  </w:num>
  <w:num w:numId="23">
    <w:abstractNumId w:val="8"/>
  </w:num>
  <w:num w:numId="24">
    <w:abstractNumId w:val="19"/>
  </w:num>
  <w:num w:numId="25">
    <w:abstractNumId w:val="9"/>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1BBE"/>
    <w:rsid w:val="000042E8"/>
    <w:rsid w:val="00011E8D"/>
    <w:rsid w:val="00022B77"/>
    <w:rsid w:val="000269AC"/>
    <w:rsid w:val="000326FA"/>
    <w:rsid w:val="00035F21"/>
    <w:rsid w:val="00040594"/>
    <w:rsid w:val="00050978"/>
    <w:rsid w:val="0005178D"/>
    <w:rsid w:val="00072D32"/>
    <w:rsid w:val="00081B52"/>
    <w:rsid w:val="00096660"/>
    <w:rsid w:val="000A6EE8"/>
    <w:rsid w:val="000A7008"/>
    <w:rsid w:val="000B129D"/>
    <w:rsid w:val="000B4E1B"/>
    <w:rsid w:val="000B7D83"/>
    <w:rsid w:val="000E4E25"/>
    <w:rsid w:val="000E6014"/>
    <w:rsid w:val="001053FC"/>
    <w:rsid w:val="00107675"/>
    <w:rsid w:val="00110CD2"/>
    <w:rsid w:val="001143AD"/>
    <w:rsid w:val="00117847"/>
    <w:rsid w:val="001235D1"/>
    <w:rsid w:val="001317CB"/>
    <w:rsid w:val="00140116"/>
    <w:rsid w:val="001434D2"/>
    <w:rsid w:val="00152174"/>
    <w:rsid w:val="00153D27"/>
    <w:rsid w:val="001579DF"/>
    <w:rsid w:val="00161880"/>
    <w:rsid w:val="00163C3F"/>
    <w:rsid w:val="001669F1"/>
    <w:rsid w:val="00171A85"/>
    <w:rsid w:val="00175CB6"/>
    <w:rsid w:val="00176408"/>
    <w:rsid w:val="00196F81"/>
    <w:rsid w:val="001A0C1C"/>
    <w:rsid w:val="001A20D1"/>
    <w:rsid w:val="001A2CA2"/>
    <w:rsid w:val="001D07CE"/>
    <w:rsid w:val="001D79EC"/>
    <w:rsid w:val="001E0030"/>
    <w:rsid w:val="001E1C33"/>
    <w:rsid w:val="001E3B34"/>
    <w:rsid w:val="001E415C"/>
    <w:rsid w:val="001F0C6D"/>
    <w:rsid w:val="001F203A"/>
    <w:rsid w:val="001F27D3"/>
    <w:rsid w:val="001F31BC"/>
    <w:rsid w:val="001F7FBD"/>
    <w:rsid w:val="00200387"/>
    <w:rsid w:val="00211D4F"/>
    <w:rsid w:val="00212411"/>
    <w:rsid w:val="0021571A"/>
    <w:rsid w:val="0021705A"/>
    <w:rsid w:val="00237EA3"/>
    <w:rsid w:val="00240A8E"/>
    <w:rsid w:val="00242F17"/>
    <w:rsid w:val="00243251"/>
    <w:rsid w:val="00244AD2"/>
    <w:rsid w:val="00245EB9"/>
    <w:rsid w:val="00250636"/>
    <w:rsid w:val="00260145"/>
    <w:rsid w:val="002605C2"/>
    <w:rsid w:val="002614C1"/>
    <w:rsid w:val="00263B11"/>
    <w:rsid w:val="00264F14"/>
    <w:rsid w:val="00272852"/>
    <w:rsid w:val="00274540"/>
    <w:rsid w:val="002753B5"/>
    <w:rsid w:val="00277EAC"/>
    <w:rsid w:val="002856FF"/>
    <w:rsid w:val="00286513"/>
    <w:rsid w:val="00290A90"/>
    <w:rsid w:val="002A3498"/>
    <w:rsid w:val="002A56B4"/>
    <w:rsid w:val="002B7E04"/>
    <w:rsid w:val="002C70CA"/>
    <w:rsid w:val="002D4899"/>
    <w:rsid w:val="002E2AA1"/>
    <w:rsid w:val="002E4D99"/>
    <w:rsid w:val="002E63CA"/>
    <w:rsid w:val="002F6686"/>
    <w:rsid w:val="00316FC0"/>
    <w:rsid w:val="00321D99"/>
    <w:rsid w:val="003244FD"/>
    <w:rsid w:val="003331ED"/>
    <w:rsid w:val="00334667"/>
    <w:rsid w:val="00350A8F"/>
    <w:rsid w:val="0035357C"/>
    <w:rsid w:val="00353C74"/>
    <w:rsid w:val="003545FB"/>
    <w:rsid w:val="00356260"/>
    <w:rsid w:val="003572BB"/>
    <w:rsid w:val="003760A9"/>
    <w:rsid w:val="003779A3"/>
    <w:rsid w:val="00386DEA"/>
    <w:rsid w:val="00386EBB"/>
    <w:rsid w:val="00393840"/>
    <w:rsid w:val="00395CF8"/>
    <w:rsid w:val="003A06F9"/>
    <w:rsid w:val="003A5819"/>
    <w:rsid w:val="003B281B"/>
    <w:rsid w:val="003C1FD2"/>
    <w:rsid w:val="003C3FC0"/>
    <w:rsid w:val="003D0837"/>
    <w:rsid w:val="003D16F4"/>
    <w:rsid w:val="003E34AF"/>
    <w:rsid w:val="003E79AD"/>
    <w:rsid w:val="003F587D"/>
    <w:rsid w:val="003F6DDF"/>
    <w:rsid w:val="00400DA4"/>
    <w:rsid w:val="00403932"/>
    <w:rsid w:val="00411B63"/>
    <w:rsid w:val="004154CD"/>
    <w:rsid w:val="00421D52"/>
    <w:rsid w:val="004321AC"/>
    <w:rsid w:val="00435F02"/>
    <w:rsid w:val="0043721B"/>
    <w:rsid w:val="0044002A"/>
    <w:rsid w:val="0044264E"/>
    <w:rsid w:val="00460C30"/>
    <w:rsid w:val="004663DB"/>
    <w:rsid w:val="004743C3"/>
    <w:rsid w:val="0047653E"/>
    <w:rsid w:val="00482392"/>
    <w:rsid w:val="004834D7"/>
    <w:rsid w:val="00490C80"/>
    <w:rsid w:val="00490D8A"/>
    <w:rsid w:val="004A245E"/>
    <w:rsid w:val="004A72A8"/>
    <w:rsid w:val="004B0960"/>
    <w:rsid w:val="004B22B1"/>
    <w:rsid w:val="004C3518"/>
    <w:rsid w:val="004C397B"/>
    <w:rsid w:val="004C5B7D"/>
    <w:rsid w:val="004C65B5"/>
    <w:rsid w:val="004D4A88"/>
    <w:rsid w:val="004E0775"/>
    <w:rsid w:val="004E783A"/>
    <w:rsid w:val="004F29DA"/>
    <w:rsid w:val="004F2E76"/>
    <w:rsid w:val="004F679D"/>
    <w:rsid w:val="00500DE7"/>
    <w:rsid w:val="00503EF3"/>
    <w:rsid w:val="00514DC5"/>
    <w:rsid w:val="00515060"/>
    <w:rsid w:val="005167DF"/>
    <w:rsid w:val="005228B3"/>
    <w:rsid w:val="00534E95"/>
    <w:rsid w:val="00537934"/>
    <w:rsid w:val="005432EB"/>
    <w:rsid w:val="005543E2"/>
    <w:rsid w:val="00555314"/>
    <w:rsid w:val="00560C3C"/>
    <w:rsid w:val="0056210B"/>
    <w:rsid w:val="005648D0"/>
    <w:rsid w:val="00580A0E"/>
    <w:rsid w:val="00586604"/>
    <w:rsid w:val="0059349F"/>
    <w:rsid w:val="005A2DDF"/>
    <w:rsid w:val="005A2E3B"/>
    <w:rsid w:val="005B3E40"/>
    <w:rsid w:val="005B6B89"/>
    <w:rsid w:val="005B7D27"/>
    <w:rsid w:val="005C0209"/>
    <w:rsid w:val="005C2FA8"/>
    <w:rsid w:val="005D4085"/>
    <w:rsid w:val="005D4E11"/>
    <w:rsid w:val="005D5FC1"/>
    <w:rsid w:val="005D72F1"/>
    <w:rsid w:val="005E2919"/>
    <w:rsid w:val="005E2AB9"/>
    <w:rsid w:val="005E5C57"/>
    <w:rsid w:val="005F2E1B"/>
    <w:rsid w:val="005F30FA"/>
    <w:rsid w:val="00600EAD"/>
    <w:rsid w:val="006102DE"/>
    <w:rsid w:val="0061235F"/>
    <w:rsid w:val="00612CB8"/>
    <w:rsid w:val="006323F8"/>
    <w:rsid w:val="00634E51"/>
    <w:rsid w:val="00651F09"/>
    <w:rsid w:val="006677E1"/>
    <w:rsid w:val="00670CF9"/>
    <w:rsid w:val="00676C4F"/>
    <w:rsid w:val="00681A58"/>
    <w:rsid w:val="00686EF2"/>
    <w:rsid w:val="006876A7"/>
    <w:rsid w:val="00690853"/>
    <w:rsid w:val="00693F84"/>
    <w:rsid w:val="00694770"/>
    <w:rsid w:val="00695C14"/>
    <w:rsid w:val="00695D12"/>
    <w:rsid w:val="00697AE6"/>
    <w:rsid w:val="006A7DB3"/>
    <w:rsid w:val="006B08A8"/>
    <w:rsid w:val="006C663E"/>
    <w:rsid w:val="006C7092"/>
    <w:rsid w:val="006C7FB7"/>
    <w:rsid w:val="006F08EF"/>
    <w:rsid w:val="006F1FA5"/>
    <w:rsid w:val="006F629E"/>
    <w:rsid w:val="006F796F"/>
    <w:rsid w:val="00705B66"/>
    <w:rsid w:val="00705BFD"/>
    <w:rsid w:val="0072290F"/>
    <w:rsid w:val="007250D4"/>
    <w:rsid w:val="0073172E"/>
    <w:rsid w:val="00735044"/>
    <w:rsid w:val="007465EF"/>
    <w:rsid w:val="00752C21"/>
    <w:rsid w:val="007627A2"/>
    <w:rsid w:val="00767F77"/>
    <w:rsid w:val="00773AD8"/>
    <w:rsid w:val="00782EE2"/>
    <w:rsid w:val="00783500"/>
    <w:rsid w:val="00795A0C"/>
    <w:rsid w:val="00797A17"/>
    <w:rsid w:val="007A03FD"/>
    <w:rsid w:val="007C2AD0"/>
    <w:rsid w:val="007C5014"/>
    <w:rsid w:val="007C610F"/>
    <w:rsid w:val="007D453B"/>
    <w:rsid w:val="007D7F65"/>
    <w:rsid w:val="00801603"/>
    <w:rsid w:val="008054FA"/>
    <w:rsid w:val="00806A49"/>
    <w:rsid w:val="0082193E"/>
    <w:rsid w:val="008239EF"/>
    <w:rsid w:val="00826D1F"/>
    <w:rsid w:val="008528AF"/>
    <w:rsid w:val="008546E0"/>
    <w:rsid w:val="00855455"/>
    <w:rsid w:val="00856733"/>
    <w:rsid w:val="00857CA4"/>
    <w:rsid w:val="00862346"/>
    <w:rsid w:val="008642C2"/>
    <w:rsid w:val="00884706"/>
    <w:rsid w:val="00886277"/>
    <w:rsid w:val="00892122"/>
    <w:rsid w:val="008948C9"/>
    <w:rsid w:val="008A0D87"/>
    <w:rsid w:val="008A3648"/>
    <w:rsid w:val="008A4BD0"/>
    <w:rsid w:val="008B447A"/>
    <w:rsid w:val="008C1E4F"/>
    <w:rsid w:val="008C6F3E"/>
    <w:rsid w:val="008D39BC"/>
    <w:rsid w:val="008E3783"/>
    <w:rsid w:val="009046B1"/>
    <w:rsid w:val="0091098E"/>
    <w:rsid w:val="00913C9A"/>
    <w:rsid w:val="0092412C"/>
    <w:rsid w:val="00940103"/>
    <w:rsid w:val="0094393A"/>
    <w:rsid w:val="009441BA"/>
    <w:rsid w:val="009541FD"/>
    <w:rsid w:val="00961E04"/>
    <w:rsid w:val="00972B92"/>
    <w:rsid w:val="009870C8"/>
    <w:rsid w:val="009931F6"/>
    <w:rsid w:val="009B6A8A"/>
    <w:rsid w:val="009C45DE"/>
    <w:rsid w:val="009C58D2"/>
    <w:rsid w:val="009F1BBE"/>
    <w:rsid w:val="009F4ED2"/>
    <w:rsid w:val="009F5CE2"/>
    <w:rsid w:val="009F5DDD"/>
    <w:rsid w:val="009F5E5E"/>
    <w:rsid w:val="009F6AB1"/>
    <w:rsid w:val="00A11B02"/>
    <w:rsid w:val="00A139AB"/>
    <w:rsid w:val="00A30DAE"/>
    <w:rsid w:val="00A35389"/>
    <w:rsid w:val="00A416DB"/>
    <w:rsid w:val="00A47C23"/>
    <w:rsid w:val="00A54712"/>
    <w:rsid w:val="00A62583"/>
    <w:rsid w:val="00A6366C"/>
    <w:rsid w:val="00A66270"/>
    <w:rsid w:val="00A67C91"/>
    <w:rsid w:val="00A67D49"/>
    <w:rsid w:val="00A701C5"/>
    <w:rsid w:val="00A75358"/>
    <w:rsid w:val="00A75C10"/>
    <w:rsid w:val="00A81821"/>
    <w:rsid w:val="00A90F8C"/>
    <w:rsid w:val="00A94320"/>
    <w:rsid w:val="00A977B3"/>
    <w:rsid w:val="00AB157A"/>
    <w:rsid w:val="00AB5F75"/>
    <w:rsid w:val="00AB768B"/>
    <w:rsid w:val="00AC48B5"/>
    <w:rsid w:val="00AD0BF3"/>
    <w:rsid w:val="00AD4535"/>
    <w:rsid w:val="00AE6BAD"/>
    <w:rsid w:val="00AF0EFC"/>
    <w:rsid w:val="00AF1D7A"/>
    <w:rsid w:val="00B017AF"/>
    <w:rsid w:val="00B04A43"/>
    <w:rsid w:val="00B05487"/>
    <w:rsid w:val="00B05C2D"/>
    <w:rsid w:val="00B1485A"/>
    <w:rsid w:val="00B16ECE"/>
    <w:rsid w:val="00B238E9"/>
    <w:rsid w:val="00B31BA1"/>
    <w:rsid w:val="00B41E43"/>
    <w:rsid w:val="00B447F3"/>
    <w:rsid w:val="00B53576"/>
    <w:rsid w:val="00B555DD"/>
    <w:rsid w:val="00B63B4F"/>
    <w:rsid w:val="00B75118"/>
    <w:rsid w:val="00B8077F"/>
    <w:rsid w:val="00B8698B"/>
    <w:rsid w:val="00B92047"/>
    <w:rsid w:val="00BA4B09"/>
    <w:rsid w:val="00BB62B6"/>
    <w:rsid w:val="00BC46AF"/>
    <w:rsid w:val="00BD7C5B"/>
    <w:rsid w:val="00BE0A09"/>
    <w:rsid w:val="00BE0D03"/>
    <w:rsid w:val="00C050EF"/>
    <w:rsid w:val="00C11572"/>
    <w:rsid w:val="00C137B1"/>
    <w:rsid w:val="00C2257B"/>
    <w:rsid w:val="00C27542"/>
    <w:rsid w:val="00C37BB1"/>
    <w:rsid w:val="00C50CDD"/>
    <w:rsid w:val="00C51EC9"/>
    <w:rsid w:val="00C63486"/>
    <w:rsid w:val="00C72A55"/>
    <w:rsid w:val="00C72BE6"/>
    <w:rsid w:val="00C73117"/>
    <w:rsid w:val="00C7732A"/>
    <w:rsid w:val="00C804EB"/>
    <w:rsid w:val="00C96A1A"/>
    <w:rsid w:val="00C976C3"/>
    <w:rsid w:val="00CA0423"/>
    <w:rsid w:val="00CA733C"/>
    <w:rsid w:val="00CB7388"/>
    <w:rsid w:val="00CC1ED8"/>
    <w:rsid w:val="00CD020A"/>
    <w:rsid w:val="00CD2874"/>
    <w:rsid w:val="00CD5919"/>
    <w:rsid w:val="00CE6A78"/>
    <w:rsid w:val="00CF22DF"/>
    <w:rsid w:val="00CF6946"/>
    <w:rsid w:val="00D04F86"/>
    <w:rsid w:val="00D141FF"/>
    <w:rsid w:val="00D15FDC"/>
    <w:rsid w:val="00D31578"/>
    <w:rsid w:val="00D44877"/>
    <w:rsid w:val="00D518E5"/>
    <w:rsid w:val="00D55793"/>
    <w:rsid w:val="00D5742A"/>
    <w:rsid w:val="00D72F88"/>
    <w:rsid w:val="00D80890"/>
    <w:rsid w:val="00D83210"/>
    <w:rsid w:val="00DA11BE"/>
    <w:rsid w:val="00DA43AA"/>
    <w:rsid w:val="00DA751B"/>
    <w:rsid w:val="00DB4BCD"/>
    <w:rsid w:val="00DC3161"/>
    <w:rsid w:val="00DC4B45"/>
    <w:rsid w:val="00DC7AAC"/>
    <w:rsid w:val="00DD7581"/>
    <w:rsid w:val="00DF7FC2"/>
    <w:rsid w:val="00E02424"/>
    <w:rsid w:val="00E11981"/>
    <w:rsid w:val="00E227C0"/>
    <w:rsid w:val="00E24619"/>
    <w:rsid w:val="00E24E2B"/>
    <w:rsid w:val="00E2641E"/>
    <w:rsid w:val="00E33DD1"/>
    <w:rsid w:val="00E37176"/>
    <w:rsid w:val="00E455BB"/>
    <w:rsid w:val="00E47614"/>
    <w:rsid w:val="00E617A4"/>
    <w:rsid w:val="00E61CAD"/>
    <w:rsid w:val="00E63DC0"/>
    <w:rsid w:val="00E65DF7"/>
    <w:rsid w:val="00E66723"/>
    <w:rsid w:val="00E678A0"/>
    <w:rsid w:val="00E72B43"/>
    <w:rsid w:val="00E74D4B"/>
    <w:rsid w:val="00E805F0"/>
    <w:rsid w:val="00E814F2"/>
    <w:rsid w:val="00E84316"/>
    <w:rsid w:val="00E91FC6"/>
    <w:rsid w:val="00EA3346"/>
    <w:rsid w:val="00ED2769"/>
    <w:rsid w:val="00ED2A30"/>
    <w:rsid w:val="00ED715A"/>
    <w:rsid w:val="00EE0B85"/>
    <w:rsid w:val="00EE6110"/>
    <w:rsid w:val="00EF0949"/>
    <w:rsid w:val="00EF258E"/>
    <w:rsid w:val="00EF2D7A"/>
    <w:rsid w:val="00EF3593"/>
    <w:rsid w:val="00F001E2"/>
    <w:rsid w:val="00F0150F"/>
    <w:rsid w:val="00F07AB6"/>
    <w:rsid w:val="00F10A0E"/>
    <w:rsid w:val="00F16265"/>
    <w:rsid w:val="00F2162E"/>
    <w:rsid w:val="00F30956"/>
    <w:rsid w:val="00F315D4"/>
    <w:rsid w:val="00F43883"/>
    <w:rsid w:val="00F450EB"/>
    <w:rsid w:val="00F64E4E"/>
    <w:rsid w:val="00F667B8"/>
    <w:rsid w:val="00F66E85"/>
    <w:rsid w:val="00F72322"/>
    <w:rsid w:val="00F73B0A"/>
    <w:rsid w:val="00F73E1F"/>
    <w:rsid w:val="00F84047"/>
    <w:rsid w:val="00F86509"/>
    <w:rsid w:val="00F932A2"/>
    <w:rsid w:val="00FA6A21"/>
    <w:rsid w:val="00FD48F6"/>
    <w:rsid w:val="00FD63C0"/>
    <w:rsid w:val="00FE409E"/>
    <w:rsid w:val="00FF1EDE"/>
    <w:rsid w:val="00FF4E5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D01D84-49BA-48B6-85B2-6FDC0E4A3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1BBE"/>
    <w:pPr>
      <w:spacing w:line="252" w:lineRule="auto"/>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9F1BBE"/>
    <w:pPr>
      <w:ind w:left="720"/>
      <w:contextualSpacing/>
    </w:pPr>
  </w:style>
  <w:style w:type="paragraph" w:styleId="Bezproreda">
    <w:name w:val="No Spacing"/>
    <w:rsid w:val="003779A3"/>
    <w:pPr>
      <w:suppressAutoHyphens/>
      <w:autoSpaceDN w:val="0"/>
      <w:spacing w:after="0" w:line="240" w:lineRule="auto"/>
      <w:textAlignment w:val="baseline"/>
    </w:pPr>
    <w:rPr>
      <w:rFonts w:ascii="Calibri" w:eastAsia="Calibri" w:hAnsi="Calibri" w:cs="Times New Roman"/>
    </w:rPr>
  </w:style>
  <w:style w:type="character" w:styleId="Naglaeno">
    <w:name w:val="Strong"/>
    <w:basedOn w:val="Zadanifontodlomka"/>
    <w:uiPriority w:val="22"/>
    <w:qFormat/>
    <w:rsid w:val="00E455BB"/>
    <w:rPr>
      <w:b/>
      <w:bCs/>
    </w:rPr>
  </w:style>
  <w:style w:type="table" w:styleId="Reetkatablice">
    <w:name w:val="Table Grid"/>
    <w:basedOn w:val="Obinatablica"/>
    <w:uiPriority w:val="39"/>
    <w:rsid w:val="002F66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569693">
      <w:bodyDiv w:val="1"/>
      <w:marLeft w:val="0"/>
      <w:marRight w:val="0"/>
      <w:marTop w:val="0"/>
      <w:marBottom w:val="0"/>
      <w:divBdr>
        <w:top w:val="none" w:sz="0" w:space="0" w:color="auto"/>
        <w:left w:val="none" w:sz="0" w:space="0" w:color="auto"/>
        <w:bottom w:val="none" w:sz="0" w:space="0" w:color="auto"/>
        <w:right w:val="none" w:sz="0" w:space="0" w:color="auto"/>
      </w:divBdr>
    </w:div>
    <w:div w:id="234778308">
      <w:bodyDiv w:val="1"/>
      <w:marLeft w:val="0"/>
      <w:marRight w:val="0"/>
      <w:marTop w:val="0"/>
      <w:marBottom w:val="0"/>
      <w:divBdr>
        <w:top w:val="none" w:sz="0" w:space="0" w:color="auto"/>
        <w:left w:val="none" w:sz="0" w:space="0" w:color="auto"/>
        <w:bottom w:val="none" w:sz="0" w:space="0" w:color="auto"/>
        <w:right w:val="none" w:sz="0" w:space="0" w:color="auto"/>
      </w:divBdr>
    </w:div>
    <w:div w:id="310794191">
      <w:bodyDiv w:val="1"/>
      <w:marLeft w:val="0"/>
      <w:marRight w:val="0"/>
      <w:marTop w:val="0"/>
      <w:marBottom w:val="0"/>
      <w:divBdr>
        <w:top w:val="none" w:sz="0" w:space="0" w:color="auto"/>
        <w:left w:val="none" w:sz="0" w:space="0" w:color="auto"/>
        <w:bottom w:val="none" w:sz="0" w:space="0" w:color="auto"/>
        <w:right w:val="none" w:sz="0" w:space="0" w:color="auto"/>
      </w:divBdr>
    </w:div>
    <w:div w:id="572785727">
      <w:bodyDiv w:val="1"/>
      <w:marLeft w:val="0"/>
      <w:marRight w:val="0"/>
      <w:marTop w:val="0"/>
      <w:marBottom w:val="0"/>
      <w:divBdr>
        <w:top w:val="none" w:sz="0" w:space="0" w:color="auto"/>
        <w:left w:val="none" w:sz="0" w:space="0" w:color="auto"/>
        <w:bottom w:val="none" w:sz="0" w:space="0" w:color="auto"/>
        <w:right w:val="none" w:sz="0" w:space="0" w:color="auto"/>
      </w:divBdr>
    </w:div>
    <w:div w:id="793869045">
      <w:bodyDiv w:val="1"/>
      <w:marLeft w:val="0"/>
      <w:marRight w:val="0"/>
      <w:marTop w:val="0"/>
      <w:marBottom w:val="0"/>
      <w:divBdr>
        <w:top w:val="none" w:sz="0" w:space="0" w:color="auto"/>
        <w:left w:val="none" w:sz="0" w:space="0" w:color="auto"/>
        <w:bottom w:val="none" w:sz="0" w:space="0" w:color="auto"/>
        <w:right w:val="none" w:sz="0" w:space="0" w:color="auto"/>
      </w:divBdr>
    </w:div>
    <w:div w:id="959264144">
      <w:bodyDiv w:val="1"/>
      <w:marLeft w:val="0"/>
      <w:marRight w:val="0"/>
      <w:marTop w:val="0"/>
      <w:marBottom w:val="0"/>
      <w:divBdr>
        <w:top w:val="none" w:sz="0" w:space="0" w:color="auto"/>
        <w:left w:val="none" w:sz="0" w:space="0" w:color="auto"/>
        <w:bottom w:val="none" w:sz="0" w:space="0" w:color="auto"/>
        <w:right w:val="none" w:sz="0" w:space="0" w:color="auto"/>
      </w:divBdr>
    </w:div>
    <w:div w:id="1070887398">
      <w:bodyDiv w:val="1"/>
      <w:marLeft w:val="0"/>
      <w:marRight w:val="0"/>
      <w:marTop w:val="0"/>
      <w:marBottom w:val="0"/>
      <w:divBdr>
        <w:top w:val="none" w:sz="0" w:space="0" w:color="auto"/>
        <w:left w:val="none" w:sz="0" w:space="0" w:color="auto"/>
        <w:bottom w:val="none" w:sz="0" w:space="0" w:color="auto"/>
        <w:right w:val="none" w:sz="0" w:space="0" w:color="auto"/>
      </w:divBdr>
    </w:div>
    <w:div w:id="1402676252">
      <w:bodyDiv w:val="1"/>
      <w:marLeft w:val="0"/>
      <w:marRight w:val="0"/>
      <w:marTop w:val="0"/>
      <w:marBottom w:val="0"/>
      <w:divBdr>
        <w:top w:val="none" w:sz="0" w:space="0" w:color="auto"/>
        <w:left w:val="none" w:sz="0" w:space="0" w:color="auto"/>
        <w:bottom w:val="none" w:sz="0" w:space="0" w:color="auto"/>
        <w:right w:val="none" w:sz="0" w:space="0" w:color="auto"/>
      </w:divBdr>
    </w:div>
    <w:div w:id="1435125547">
      <w:bodyDiv w:val="1"/>
      <w:marLeft w:val="0"/>
      <w:marRight w:val="0"/>
      <w:marTop w:val="0"/>
      <w:marBottom w:val="0"/>
      <w:divBdr>
        <w:top w:val="none" w:sz="0" w:space="0" w:color="auto"/>
        <w:left w:val="none" w:sz="0" w:space="0" w:color="auto"/>
        <w:bottom w:val="none" w:sz="0" w:space="0" w:color="auto"/>
        <w:right w:val="none" w:sz="0" w:space="0" w:color="auto"/>
      </w:divBdr>
    </w:div>
    <w:div w:id="1592202676">
      <w:bodyDiv w:val="1"/>
      <w:marLeft w:val="0"/>
      <w:marRight w:val="0"/>
      <w:marTop w:val="0"/>
      <w:marBottom w:val="0"/>
      <w:divBdr>
        <w:top w:val="none" w:sz="0" w:space="0" w:color="auto"/>
        <w:left w:val="none" w:sz="0" w:space="0" w:color="auto"/>
        <w:bottom w:val="none" w:sz="0" w:space="0" w:color="auto"/>
        <w:right w:val="none" w:sz="0" w:space="0" w:color="auto"/>
      </w:divBdr>
    </w:div>
    <w:div w:id="1663195587">
      <w:bodyDiv w:val="1"/>
      <w:marLeft w:val="0"/>
      <w:marRight w:val="0"/>
      <w:marTop w:val="0"/>
      <w:marBottom w:val="0"/>
      <w:divBdr>
        <w:top w:val="none" w:sz="0" w:space="0" w:color="auto"/>
        <w:left w:val="none" w:sz="0" w:space="0" w:color="auto"/>
        <w:bottom w:val="none" w:sz="0" w:space="0" w:color="auto"/>
        <w:right w:val="none" w:sz="0" w:space="0" w:color="auto"/>
      </w:divBdr>
    </w:div>
    <w:div w:id="1691956856">
      <w:bodyDiv w:val="1"/>
      <w:marLeft w:val="0"/>
      <w:marRight w:val="0"/>
      <w:marTop w:val="0"/>
      <w:marBottom w:val="0"/>
      <w:divBdr>
        <w:top w:val="none" w:sz="0" w:space="0" w:color="auto"/>
        <w:left w:val="none" w:sz="0" w:space="0" w:color="auto"/>
        <w:bottom w:val="none" w:sz="0" w:space="0" w:color="auto"/>
        <w:right w:val="none" w:sz="0" w:space="0" w:color="auto"/>
      </w:divBdr>
    </w:div>
    <w:div w:id="1921257704">
      <w:bodyDiv w:val="1"/>
      <w:marLeft w:val="0"/>
      <w:marRight w:val="0"/>
      <w:marTop w:val="0"/>
      <w:marBottom w:val="0"/>
      <w:divBdr>
        <w:top w:val="none" w:sz="0" w:space="0" w:color="auto"/>
        <w:left w:val="none" w:sz="0" w:space="0" w:color="auto"/>
        <w:bottom w:val="none" w:sz="0" w:space="0" w:color="auto"/>
        <w:right w:val="none" w:sz="0" w:space="0" w:color="auto"/>
      </w:divBdr>
    </w:div>
    <w:div w:id="1967079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5740</TotalTime>
  <Pages>1</Pages>
  <Words>3702</Words>
  <Characters>21106</Characters>
  <Application>Microsoft Office Word</Application>
  <DocSecurity>0</DocSecurity>
  <Lines>175</Lines>
  <Paragraphs>49</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24759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Ivana_HP</dc:creator>
  <cp:keywords/>
  <dc:description/>
  <cp:lastModifiedBy>Microsoftov račun</cp:lastModifiedBy>
  <cp:revision>163</cp:revision>
  <dcterms:created xsi:type="dcterms:W3CDTF">2022-04-25T06:05:00Z</dcterms:created>
  <dcterms:modified xsi:type="dcterms:W3CDTF">2024-09-23T16:36:00Z</dcterms:modified>
</cp:coreProperties>
</file>