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FAEA" w14:textId="77777777" w:rsidR="00606FF8" w:rsidRDefault="00606FF8" w:rsidP="005D64AA">
      <w:pPr>
        <w:rPr>
          <w:rFonts w:ascii="Times New Roman" w:hAnsi="Times New Roman"/>
        </w:rPr>
      </w:pPr>
      <w:bookmarkStart w:id="0" w:name="_Hlk161916884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898BEB4" wp14:editId="46D8DFAC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BEDE" w14:textId="77777777" w:rsidR="00606FF8" w:rsidRDefault="00606FF8" w:rsidP="00606FF8">
      <w:pPr>
        <w:rPr>
          <w:rFonts w:ascii="Times New Roman" w:hAnsi="Times New Roman"/>
          <w:b/>
        </w:rPr>
      </w:pPr>
    </w:p>
    <w:p w14:paraId="2B643F03" w14:textId="77777777" w:rsidR="00606FF8" w:rsidRDefault="00606FF8" w:rsidP="00606FF8">
      <w:pPr>
        <w:rPr>
          <w:rFonts w:ascii="Times New Roman" w:hAnsi="Times New Roman"/>
          <w:b/>
        </w:rPr>
      </w:pPr>
    </w:p>
    <w:p w14:paraId="3FD23360" w14:textId="77777777" w:rsidR="00606FF8" w:rsidRDefault="00606FF8" w:rsidP="00606FF8">
      <w:pPr>
        <w:rPr>
          <w:rFonts w:ascii="Times New Roman" w:hAnsi="Times New Roman"/>
          <w:b/>
        </w:rPr>
      </w:pPr>
    </w:p>
    <w:p w14:paraId="7E09C92E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bookmarkStart w:id="1" w:name="_Hlk162592961"/>
      <w:r w:rsidRPr="002F66E0">
        <w:rPr>
          <w:rFonts w:ascii="Times New Roman" w:hAnsi="Times New Roman" w:cs="Times New Roman"/>
          <w:b/>
        </w:rPr>
        <w:t>REPUBLIKA HRVATSKA</w:t>
      </w:r>
    </w:p>
    <w:p w14:paraId="5877EBB6" w14:textId="77777777" w:rsidR="00606FF8" w:rsidRPr="002F66E0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KARLOVAČKA ŽUPANIJA</w:t>
      </w:r>
    </w:p>
    <w:p w14:paraId="0B9A84A7" w14:textId="77777777" w:rsidR="00606FF8" w:rsidRPr="002F66E0" w:rsidRDefault="00606FF8" w:rsidP="00606FF8">
      <w:pPr>
        <w:rPr>
          <w:rFonts w:ascii="Times New Roman" w:hAnsi="Times New Roman" w:cs="Times New Roman"/>
          <w:b/>
          <w:color w:val="FF0000"/>
        </w:rPr>
      </w:pPr>
      <w:r w:rsidRPr="002F66E0">
        <w:rPr>
          <w:rFonts w:ascii="Times New Roman" w:hAnsi="Times New Roman" w:cs="Times New Roman"/>
          <w:b/>
        </w:rPr>
        <w:t>OPĆINA JOSIPDOL</w:t>
      </w:r>
    </w:p>
    <w:p w14:paraId="46B4DF84" w14:textId="69D07B73" w:rsidR="00CC5B57" w:rsidRPr="00CC5B57" w:rsidRDefault="00606FF8" w:rsidP="00606FF8">
      <w:pPr>
        <w:rPr>
          <w:rFonts w:ascii="Times New Roman" w:hAnsi="Times New Roman" w:cs="Times New Roman"/>
          <w:b/>
        </w:rPr>
      </w:pPr>
      <w:r w:rsidRPr="002F66E0">
        <w:rPr>
          <w:rFonts w:ascii="Times New Roman" w:hAnsi="Times New Roman" w:cs="Times New Roman"/>
          <w:b/>
        </w:rPr>
        <w:t>OPĆINSK</w:t>
      </w:r>
      <w:r w:rsidR="00CC5B57">
        <w:rPr>
          <w:rFonts w:ascii="Times New Roman" w:hAnsi="Times New Roman" w:cs="Times New Roman"/>
          <w:b/>
        </w:rPr>
        <w:t>O VIJEĆE</w:t>
      </w:r>
    </w:p>
    <w:p w14:paraId="408F8BEE" w14:textId="77777777" w:rsidR="00606FF8" w:rsidRPr="002F66E0" w:rsidRDefault="00606FF8" w:rsidP="00606FF8">
      <w:pPr>
        <w:rPr>
          <w:rFonts w:ascii="Times New Roman" w:hAnsi="Times New Roman" w:cs="Times New Roman"/>
          <w:b/>
          <w:bCs/>
          <w:color w:val="FF0000"/>
        </w:rPr>
      </w:pPr>
    </w:p>
    <w:p w14:paraId="5DF7EDCB" w14:textId="06722270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E72E8B">
        <w:rPr>
          <w:rFonts w:ascii="Times New Roman" w:hAnsi="Times New Roman" w:cs="Times New Roman"/>
        </w:rPr>
        <w:t>040</w:t>
      </w:r>
      <w:r w:rsidR="00FC7A8D">
        <w:rPr>
          <w:rFonts w:ascii="Times New Roman" w:hAnsi="Times New Roman" w:cs="Times New Roman"/>
        </w:rPr>
        <w:t>-0</w:t>
      </w:r>
      <w:r w:rsidR="00E72E8B">
        <w:rPr>
          <w:rFonts w:ascii="Times New Roman" w:hAnsi="Times New Roman" w:cs="Times New Roman"/>
        </w:rPr>
        <w:t>1</w:t>
      </w:r>
      <w:r w:rsidR="00FC7A8D">
        <w:rPr>
          <w:rFonts w:ascii="Times New Roman" w:hAnsi="Times New Roman" w:cs="Times New Roman"/>
        </w:rPr>
        <w:t>/24-01/</w:t>
      </w:r>
      <w:r w:rsidR="00E72E8B">
        <w:rPr>
          <w:rFonts w:ascii="Times New Roman" w:hAnsi="Times New Roman" w:cs="Times New Roman"/>
        </w:rPr>
        <w:t>6</w:t>
      </w:r>
    </w:p>
    <w:p w14:paraId="0B6A77C4" w14:textId="069058ED" w:rsidR="00606FF8" w:rsidRPr="002F66E0" w:rsidRDefault="00606FF8" w:rsidP="00606FF8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FC7A8D">
        <w:rPr>
          <w:rFonts w:ascii="Times New Roman" w:hAnsi="Times New Roman" w:cs="Times New Roman"/>
        </w:rPr>
        <w:t>2133-13</w:t>
      </w:r>
      <w:r w:rsidR="003C53FE">
        <w:rPr>
          <w:rFonts w:ascii="Times New Roman" w:hAnsi="Times New Roman" w:cs="Times New Roman"/>
        </w:rPr>
        <w:t>-1-24-</w:t>
      </w:r>
      <w:r w:rsidR="00D639DD">
        <w:rPr>
          <w:rFonts w:ascii="Times New Roman" w:hAnsi="Times New Roman" w:cs="Times New Roman"/>
        </w:rPr>
        <w:t>5</w:t>
      </w:r>
    </w:p>
    <w:p w14:paraId="0E8146B7" w14:textId="76C63622" w:rsidR="00606FF8" w:rsidRDefault="00606FF8" w:rsidP="00606FF8">
      <w:pPr>
        <w:ind w:right="23"/>
        <w:rPr>
          <w:rFonts w:ascii="Times New Roman" w:hAnsi="Times New Roman" w:cs="Times New Roman"/>
        </w:rPr>
      </w:pPr>
      <w:r w:rsidRPr="002F66E0">
        <w:rPr>
          <w:rFonts w:ascii="Times New Roman" w:hAnsi="Times New Roman" w:cs="Times New Roman"/>
        </w:rPr>
        <w:t>Jos</w:t>
      </w:r>
      <w:r>
        <w:rPr>
          <w:rFonts w:ascii="Times New Roman" w:hAnsi="Times New Roman" w:cs="Times New Roman"/>
        </w:rPr>
        <w:t xml:space="preserve">ipdol, </w:t>
      </w:r>
      <w:r w:rsidR="00E72E8B">
        <w:rPr>
          <w:rFonts w:ascii="Times New Roman" w:hAnsi="Times New Roman" w:cs="Times New Roman"/>
        </w:rPr>
        <w:t>__</w:t>
      </w:r>
      <w:r w:rsidR="00FC7A8D">
        <w:rPr>
          <w:rFonts w:ascii="Times New Roman" w:hAnsi="Times New Roman" w:cs="Times New Roman"/>
        </w:rPr>
        <w:t xml:space="preserve">. </w:t>
      </w:r>
      <w:r w:rsidR="00E72E8B">
        <w:rPr>
          <w:rFonts w:ascii="Times New Roman" w:hAnsi="Times New Roman" w:cs="Times New Roman"/>
        </w:rPr>
        <w:t>lipnja</w:t>
      </w:r>
      <w:r w:rsidR="00FC7A8D">
        <w:rPr>
          <w:rFonts w:ascii="Times New Roman" w:hAnsi="Times New Roman" w:cs="Times New Roman"/>
        </w:rPr>
        <w:t xml:space="preserve"> 2024.</w:t>
      </w:r>
    </w:p>
    <w:p w14:paraId="1F148D25" w14:textId="77777777" w:rsidR="006223AF" w:rsidRPr="002F66E0" w:rsidRDefault="006223AF" w:rsidP="00606FF8">
      <w:pPr>
        <w:ind w:right="23"/>
        <w:rPr>
          <w:rFonts w:ascii="Times New Roman" w:hAnsi="Times New Roman" w:cs="Times New Roman"/>
          <w:color w:val="FF0000"/>
        </w:rPr>
      </w:pPr>
    </w:p>
    <w:p w14:paraId="72777E82" w14:textId="78932AF3" w:rsidR="00301039" w:rsidRDefault="001401D5" w:rsidP="00CC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5B57" w:rsidRPr="00CC5B57">
        <w:rPr>
          <w:rFonts w:ascii="Times New Roman" w:hAnsi="Times New Roman" w:cs="Times New Roman"/>
        </w:rPr>
        <w:t>Na temelju</w:t>
      </w:r>
      <w:r w:rsidR="008F3FC4">
        <w:rPr>
          <w:rFonts w:ascii="Times New Roman" w:hAnsi="Times New Roman" w:cs="Times New Roman"/>
        </w:rPr>
        <w:t xml:space="preserve"> </w:t>
      </w:r>
      <w:r w:rsidR="005D64AA">
        <w:rPr>
          <w:rFonts w:ascii="Times New Roman" w:hAnsi="Times New Roman" w:cs="Times New Roman"/>
        </w:rPr>
        <w:t>članka</w:t>
      </w:r>
      <w:r w:rsidR="001606FF">
        <w:rPr>
          <w:rFonts w:ascii="Times New Roman" w:hAnsi="Times New Roman" w:cs="Times New Roman"/>
        </w:rPr>
        <w:t xml:space="preserve"> 62. Zakona </w:t>
      </w:r>
      <w:r w:rsidR="008F3FC4">
        <w:rPr>
          <w:rFonts w:ascii="Times New Roman" w:hAnsi="Times New Roman" w:cs="Times New Roman"/>
        </w:rPr>
        <w:t xml:space="preserve"> </w:t>
      </w:r>
      <w:r w:rsidR="001606FF" w:rsidRPr="001606FF">
        <w:rPr>
          <w:rFonts w:ascii="Times New Roman" w:hAnsi="Times New Roman" w:cs="Times New Roman"/>
        </w:rPr>
        <w:t>o komunalnom gospodarstvu (''Narodne novine'', broj 68/18, 110/18 – Odluka Ustavnog suda Republike Hrvatske i 32/20)</w:t>
      </w:r>
      <w:r w:rsidR="001606FF">
        <w:rPr>
          <w:rFonts w:ascii="Times New Roman" w:hAnsi="Times New Roman" w:cs="Times New Roman"/>
        </w:rPr>
        <w:t xml:space="preserve">, članka 35. </w:t>
      </w:r>
      <w:r w:rsidR="00E323E3" w:rsidRPr="00E323E3">
        <w:rPr>
          <w:rFonts w:ascii="Times New Roman" w:hAnsi="Times New Roman" w:cs="Times New Roman"/>
        </w:rPr>
        <w:t>Zakona o lokalnoj i područnoj (regionalnoj) samoupravi (''Narodne novine'', broj 33/01, 60/01 - vjerodostojno tumačenje, 129/05, 109/07, 125/08, 36/09, 150/11, 144/12, 19/13 - pročišćeni tekst, 123/17, 98/19 i 144/20)</w:t>
      </w:r>
      <w:r w:rsidR="008F3FC4">
        <w:rPr>
          <w:rFonts w:ascii="Times New Roman" w:hAnsi="Times New Roman" w:cs="Times New Roman"/>
        </w:rPr>
        <w:t xml:space="preserve"> i</w:t>
      </w:r>
      <w:r w:rsidR="00CC5B57" w:rsidRPr="00CC5B57">
        <w:rPr>
          <w:rFonts w:ascii="Times New Roman" w:hAnsi="Times New Roman" w:cs="Times New Roman"/>
        </w:rPr>
        <w:t xml:space="preserve"> članka 30. Statuta Općine Josipdol (''Glasnik Karlovačke županije'', broj 12/21 i 40/21), Općinsko vijeće Općine Josipdol, na </w:t>
      </w:r>
      <w:r w:rsidR="00E323E3">
        <w:rPr>
          <w:rFonts w:ascii="Times New Roman" w:hAnsi="Times New Roman" w:cs="Times New Roman"/>
        </w:rPr>
        <w:t>1</w:t>
      </w:r>
      <w:r w:rsidR="00E72E8B">
        <w:rPr>
          <w:rFonts w:ascii="Times New Roman" w:hAnsi="Times New Roman" w:cs="Times New Roman"/>
        </w:rPr>
        <w:t>7</w:t>
      </w:r>
      <w:r w:rsidR="00CC5B57" w:rsidRPr="00CC5B57">
        <w:rPr>
          <w:rFonts w:ascii="Times New Roman" w:hAnsi="Times New Roman" w:cs="Times New Roman"/>
        </w:rPr>
        <w:t xml:space="preserve">. sjednici održanoj dana </w:t>
      </w:r>
      <w:r w:rsidR="00E72E8B">
        <w:rPr>
          <w:rFonts w:ascii="Times New Roman" w:hAnsi="Times New Roman" w:cs="Times New Roman"/>
        </w:rPr>
        <w:t>__. lipnja</w:t>
      </w:r>
      <w:r w:rsidR="00E72E8B" w:rsidRPr="00CC5B57">
        <w:rPr>
          <w:rFonts w:ascii="Times New Roman" w:hAnsi="Times New Roman" w:cs="Times New Roman"/>
        </w:rPr>
        <w:t xml:space="preserve"> </w:t>
      </w:r>
      <w:r w:rsidR="00CC5B57" w:rsidRPr="00CC5B57">
        <w:rPr>
          <w:rFonts w:ascii="Times New Roman" w:hAnsi="Times New Roman" w:cs="Times New Roman"/>
        </w:rPr>
        <w:t>202</w:t>
      </w:r>
      <w:r w:rsidR="003C53FE">
        <w:rPr>
          <w:rFonts w:ascii="Times New Roman" w:hAnsi="Times New Roman" w:cs="Times New Roman"/>
        </w:rPr>
        <w:t>4</w:t>
      </w:r>
      <w:r w:rsidR="00CC5B57" w:rsidRPr="00CC5B57">
        <w:rPr>
          <w:rFonts w:ascii="Times New Roman" w:hAnsi="Times New Roman" w:cs="Times New Roman"/>
        </w:rPr>
        <w:t>. godine, donosi</w:t>
      </w:r>
    </w:p>
    <w:p w14:paraId="6D3D38A9" w14:textId="77777777" w:rsidR="006223AF" w:rsidRDefault="006223AF" w:rsidP="00806459">
      <w:pPr>
        <w:jc w:val="both"/>
        <w:rPr>
          <w:rFonts w:ascii="Times New Roman" w:hAnsi="Times New Roman" w:cs="Times New Roman"/>
        </w:rPr>
      </w:pPr>
    </w:p>
    <w:p w14:paraId="0356F5A5" w14:textId="1D201AAE" w:rsidR="007B5F0C" w:rsidRDefault="006223AF" w:rsidP="006223AF">
      <w:pPr>
        <w:jc w:val="center"/>
        <w:rPr>
          <w:rFonts w:ascii="Times New Roman" w:hAnsi="Times New Roman" w:cs="Times New Roman"/>
          <w:b/>
        </w:rPr>
      </w:pPr>
      <w:r w:rsidRPr="006223AF">
        <w:rPr>
          <w:rFonts w:ascii="Times New Roman" w:hAnsi="Times New Roman" w:cs="Times New Roman"/>
          <w:b/>
        </w:rPr>
        <w:t>O</w:t>
      </w:r>
      <w:r w:rsidR="00DB552F">
        <w:rPr>
          <w:rFonts w:ascii="Times New Roman" w:hAnsi="Times New Roman" w:cs="Times New Roman"/>
          <w:b/>
        </w:rPr>
        <w:t>DLUKU</w:t>
      </w:r>
      <w:r w:rsidRPr="006223AF">
        <w:rPr>
          <w:rFonts w:ascii="Times New Roman" w:hAnsi="Times New Roman" w:cs="Times New Roman"/>
          <w:b/>
        </w:rPr>
        <w:t xml:space="preserve"> </w:t>
      </w:r>
    </w:p>
    <w:p w14:paraId="65247CD9" w14:textId="3D00BE86" w:rsidR="006223AF" w:rsidRDefault="00E323E3" w:rsidP="007B5F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5D64AA" w:rsidRPr="005D64AA">
        <w:rPr>
          <w:rFonts w:ascii="Times New Roman" w:hAnsi="Times New Roman" w:cs="Times New Roman"/>
          <w:b/>
        </w:rPr>
        <w:t>poništavanju Odluke o proglašenju komunalne infrastrukture javnim dobrom u općoj</w:t>
      </w:r>
      <w:r w:rsidR="005D64AA">
        <w:rPr>
          <w:rFonts w:ascii="Times New Roman" w:hAnsi="Times New Roman" w:cs="Times New Roman"/>
          <w:b/>
        </w:rPr>
        <w:t xml:space="preserve"> </w:t>
      </w:r>
      <w:r w:rsidR="007B5F0C">
        <w:rPr>
          <w:rFonts w:ascii="Times New Roman" w:hAnsi="Times New Roman" w:cs="Times New Roman"/>
          <w:b/>
        </w:rPr>
        <w:t xml:space="preserve"> </w:t>
      </w:r>
      <w:r w:rsidR="005D64AA" w:rsidRPr="005D64AA">
        <w:rPr>
          <w:rFonts w:ascii="Times New Roman" w:hAnsi="Times New Roman" w:cs="Times New Roman"/>
          <w:b/>
        </w:rPr>
        <w:t>uporabi (</w:t>
      </w:r>
      <w:r w:rsidR="00E72E8B">
        <w:rPr>
          <w:rFonts w:ascii="Times New Roman" w:hAnsi="Times New Roman" w:cs="Times New Roman"/>
          <w:b/>
        </w:rPr>
        <w:t>VI</w:t>
      </w:r>
      <w:r w:rsidR="005D64AA" w:rsidRPr="005D64AA">
        <w:rPr>
          <w:rFonts w:ascii="Times New Roman" w:hAnsi="Times New Roman" w:cs="Times New Roman"/>
          <w:b/>
        </w:rPr>
        <w:t>I)</w:t>
      </w:r>
    </w:p>
    <w:p w14:paraId="43D67EAD" w14:textId="77777777" w:rsidR="006223AF" w:rsidRDefault="006223AF" w:rsidP="008E459D">
      <w:pPr>
        <w:jc w:val="both"/>
        <w:rPr>
          <w:rFonts w:ascii="Times New Roman" w:hAnsi="Times New Roman" w:cs="Times New Roman"/>
          <w:b/>
        </w:rPr>
      </w:pPr>
    </w:p>
    <w:p w14:paraId="41FD83C1" w14:textId="77777777" w:rsidR="008E459D" w:rsidRDefault="008E459D" w:rsidP="008E459D">
      <w:pPr>
        <w:jc w:val="both"/>
        <w:rPr>
          <w:rFonts w:ascii="Times New Roman" w:hAnsi="Times New Roman" w:cs="Times New Roman"/>
          <w:b/>
        </w:rPr>
      </w:pPr>
    </w:p>
    <w:p w14:paraId="5BB3BABA" w14:textId="77777777" w:rsidR="006223AF" w:rsidRPr="00F63A75" w:rsidRDefault="006223AF" w:rsidP="006223AF">
      <w:pPr>
        <w:jc w:val="center"/>
        <w:rPr>
          <w:rFonts w:ascii="Times New Roman" w:hAnsi="Times New Roman" w:cs="Times New Roman"/>
          <w:b/>
          <w:bCs/>
        </w:rPr>
      </w:pPr>
      <w:r w:rsidRPr="00F63A75">
        <w:rPr>
          <w:rFonts w:ascii="Times New Roman" w:hAnsi="Times New Roman" w:cs="Times New Roman"/>
          <w:b/>
          <w:bCs/>
        </w:rPr>
        <w:t>Članak 1</w:t>
      </w:r>
      <w:r w:rsidR="002C5AA6" w:rsidRPr="00F63A75">
        <w:rPr>
          <w:rFonts w:ascii="Times New Roman" w:hAnsi="Times New Roman" w:cs="Times New Roman"/>
          <w:b/>
          <w:bCs/>
        </w:rPr>
        <w:t>.</w:t>
      </w:r>
    </w:p>
    <w:p w14:paraId="190F571A" w14:textId="77777777" w:rsidR="006223AF" w:rsidRDefault="006223AF" w:rsidP="006223AF">
      <w:pPr>
        <w:jc w:val="center"/>
        <w:rPr>
          <w:rFonts w:ascii="Times New Roman" w:hAnsi="Times New Roman" w:cs="Times New Roman"/>
        </w:rPr>
      </w:pPr>
    </w:p>
    <w:p w14:paraId="7C8D38A3" w14:textId="09CB4C15" w:rsidR="006223AF" w:rsidRPr="00E323E3" w:rsidRDefault="001401D5" w:rsidP="006223A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="006223AF">
        <w:rPr>
          <w:rFonts w:ascii="Times New Roman" w:hAnsi="Times New Roman" w:cs="Times New Roman"/>
        </w:rPr>
        <w:t xml:space="preserve">Ovom </w:t>
      </w:r>
      <w:r w:rsidR="00C80132">
        <w:rPr>
          <w:rFonts w:ascii="Times New Roman" w:hAnsi="Times New Roman" w:cs="Times New Roman"/>
        </w:rPr>
        <w:t xml:space="preserve">se </w:t>
      </w:r>
      <w:r w:rsidR="006223AF">
        <w:rPr>
          <w:rFonts w:ascii="Times New Roman" w:hAnsi="Times New Roman" w:cs="Times New Roman"/>
        </w:rPr>
        <w:t xml:space="preserve">Odlukom </w:t>
      </w:r>
      <w:r w:rsidR="00E323E3">
        <w:rPr>
          <w:rFonts w:ascii="Times New Roman" w:hAnsi="Times New Roman" w:cs="Times New Roman"/>
        </w:rPr>
        <w:t>poništava Odluka</w:t>
      </w:r>
      <w:r w:rsidR="00C80132" w:rsidRPr="00C80132">
        <w:rPr>
          <w:rFonts w:ascii="Times New Roman" w:hAnsi="Times New Roman" w:cs="Times New Roman"/>
          <w:bCs/>
        </w:rPr>
        <w:t xml:space="preserve"> </w:t>
      </w:r>
      <w:r w:rsidR="00E323E3" w:rsidRPr="00E323E3">
        <w:rPr>
          <w:rFonts w:ascii="Times New Roman" w:hAnsi="Times New Roman" w:cs="Times New Roman"/>
          <w:bCs/>
        </w:rPr>
        <w:t>o proglašenju komunalne infrastrukture javnim dobrom u općoj  uporabi (</w:t>
      </w:r>
      <w:r w:rsidR="00E72E8B">
        <w:rPr>
          <w:rFonts w:ascii="Times New Roman" w:hAnsi="Times New Roman" w:cs="Times New Roman"/>
          <w:bCs/>
        </w:rPr>
        <w:t>V</w:t>
      </w:r>
      <w:r w:rsidR="00E323E3" w:rsidRPr="00E323E3">
        <w:rPr>
          <w:rFonts w:ascii="Times New Roman" w:hAnsi="Times New Roman" w:cs="Times New Roman"/>
          <w:bCs/>
        </w:rPr>
        <w:t>II)</w:t>
      </w:r>
      <w:r w:rsidR="00E323E3">
        <w:rPr>
          <w:rFonts w:ascii="Times New Roman" w:hAnsi="Times New Roman" w:cs="Times New Roman"/>
          <w:bCs/>
        </w:rPr>
        <w:t>, KLASA: 021-05/21-01/04, URBROJ: 2133/13-01-21-</w:t>
      </w:r>
      <w:r w:rsidR="00E72E8B">
        <w:rPr>
          <w:rFonts w:ascii="Times New Roman" w:hAnsi="Times New Roman" w:cs="Times New Roman"/>
          <w:bCs/>
        </w:rPr>
        <w:t>22</w:t>
      </w:r>
      <w:r w:rsidR="00E323E3">
        <w:rPr>
          <w:rFonts w:ascii="Times New Roman" w:hAnsi="Times New Roman" w:cs="Times New Roman"/>
          <w:bCs/>
        </w:rPr>
        <w:t xml:space="preserve"> od 13. tra</w:t>
      </w:r>
      <w:r w:rsidR="00F63A75">
        <w:rPr>
          <w:rFonts w:ascii="Times New Roman" w:hAnsi="Times New Roman" w:cs="Times New Roman"/>
          <w:bCs/>
        </w:rPr>
        <w:t>vnja 2021. godine, obzirom je ista nezakonita.</w:t>
      </w:r>
    </w:p>
    <w:p w14:paraId="50C2CE42" w14:textId="77777777" w:rsidR="002C5AA6" w:rsidRDefault="002C5AA6" w:rsidP="006223AF">
      <w:pPr>
        <w:jc w:val="both"/>
        <w:rPr>
          <w:rFonts w:ascii="Times New Roman" w:hAnsi="Times New Roman" w:cs="Times New Roman"/>
          <w:bCs/>
        </w:rPr>
      </w:pPr>
    </w:p>
    <w:p w14:paraId="57D68A35" w14:textId="0F04411C" w:rsidR="001401D5" w:rsidRPr="00F63A75" w:rsidRDefault="002C5AA6" w:rsidP="00F63A75">
      <w:pPr>
        <w:jc w:val="center"/>
        <w:rPr>
          <w:rFonts w:ascii="Times New Roman" w:hAnsi="Times New Roman" w:cs="Times New Roman"/>
          <w:b/>
        </w:rPr>
      </w:pPr>
      <w:r w:rsidRPr="00F63A75">
        <w:rPr>
          <w:rFonts w:ascii="Times New Roman" w:hAnsi="Times New Roman" w:cs="Times New Roman"/>
          <w:b/>
        </w:rPr>
        <w:t>Članak 2.</w:t>
      </w:r>
    </w:p>
    <w:p w14:paraId="5D4A72E4" w14:textId="77777777" w:rsidR="006223AF" w:rsidRPr="006223AF" w:rsidRDefault="006223AF" w:rsidP="006223AF">
      <w:pPr>
        <w:jc w:val="both"/>
        <w:rPr>
          <w:rFonts w:ascii="Times New Roman" w:hAnsi="Times New Roman" w:cs="Times New Roman"/>
        </w:rPr>
      </w:pPr>
    </w:p>
    <w:p w14:paraId="0C2689B8" w14:textId="0CFC07A2" w:rsidR="006223AF" w:rsidRPr="006223AF" w:rsidRDefault="001401D5" w:rsidP="00622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EC3">
        <w:rPr>
          <w:rFonts w:ascii="Times New Roman" w:hAnsi="Times New Roman" w:cs="Times New Roman"/>
        </w:rPr>
        <w:t>Ova odluka stupa na snagu osmog dana od dana objave u ''Službenom glasniku Općine Josipdol''.</w:t>
      </w:r>
    </w:p>
    <w:p w14:paraId="3D7E191B" w14:textId="77777777" w:rsidR="006223AF" w:rsidRDefault="006223AF" w:rsidP="006223AF">
      <w:pPr>
        <w:jc w:val="both"/>
        <w:rPr>
          <w:rFonts w:ascii="Times New Roman" w:hAnsi="Times New Roman" w:cs="Times New Roman"/>
        </w:rPr>
      </w:pPr>
    </w:p>
    <w:p w14:paraId="299602AB" w14:textId="77777777" w:rsidR="00876AF7" w:rsidRDefault="00876AF7" w:rsidP="006223AF">
      <w:pPr>
        <w:jc w:val="both"/>
        <w:rPr>
          <w:rFonts w:ascii="Times New Roman" w:hAnsi="Times New Roman" w:cs="Times New Roman"/>
        </w:rPr>
      </w:pPr>
    </w:p>
    <w:p w14:paraId="610B107E" w14:textId="29B6BB46" w:rsidR="00CC5B57" w:rsidRPr="002A7DD5" w:rsidRDefault="00EC52E5" w:rsidP="00CC5B57">
      <w:pPr>
        <w:ind w:left="4956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C5B57" w:rsidRPr="002A7DD5">
        <w:rPr>
          <w:rFonts w:ascii="Times New Roman" w:hAnsi="Times New Roman"/>
          <w:bCs/>
        </w:rPr>
        <w:t>Predsjedni</w:t>
      </w:r>
      <w:r w:rsidR="00CC5B57">
        <w:rPr>
          <w:rFonts w:ascii="Times New Roman" w:hAnsi="Times New Roman"/>
          <w:bCs/>
        </w:rPr>
        <w:t>ca</w:t>
      </w:r>
      <w:r w:rsidR="00CC5B57" w:rsidRPr="002A7DD5">
        <w:rPr>
          <w:rFonts w:ascii="Times New Roman" w:hAnsi="Times New Roman"/>
          <w:bCs/>
        </w:rPr>
        <w:t xml:space="preserve"> općinskog vijeća</w:t>
      </w:r>
    </w:p>
    <w:p w14:paraId="00849D99" w14:textId="77777777" w:rsidR="00CC5B57" w:rsidRPr="002A7DD5" w:rsidRDefault="00CC5B57" w:rsidP="00CC5B57">
      <w:pPr>
        <w:jc w:val="both"/>
        <w:rPr>
          <w:rFonts w:ascii="Times New Roman" w:hAnsi="Times New Roman"/>
          <w:bCs/>
        </w:rPr>
      </w:pPr>
    </w:p>
    <w:p w14:paraId="7A9EB8AA" w14:textId="77777777" w:rsidR="00CC5B57" w:rsidRPr="002A7DD5" w:rsidRDefault="00CC5B57" w:rsidP="00CC5B57">
      <w:pPr>
        <w:jc w:val="both"/>
        <w:rPr>
          <w:rFonts w:ascii="Times New Roman" w:hAnsi="Times New Roman"/>
        </w:rPr>
      </w:pPr>
    </w:p>
    <w:p w14:paraId="11A4568B" w14:textId="361F59E8" w:rsidR="00876AF7" w:rsidRDefault="00CC5B57" w:rsidP="00CC5B57">
      <w:pPr>
        <w:jc w:val="both"/>
        <w:rPr>
          <w:rFonts w:ascii="Times New Roman" w:hAnsi="Times New Roman"/>
        </w:rPr>
      </w:pPr>
      <w:r w:rsidRPr="002A7DD5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Anđelina Božičević, prof. reh.</w:t>
      </w:r>
    </w:p>
    <w:bookmarkEnd w:id="1"/>
    <w:p w14:paraId="4DAB8D98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19E47E44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61CE7FA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1FD3519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31AB84ED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2569C66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0C9FF8DE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59352E12" w14:textId="77777777" w:rsidR="00E3748C" w:rsidRPr="00E3748C" w:rsidRDefault="00E3748C" w:rsidP="00E3748C">
      <w:pPr>
        <w:rPr>
          <w:rFonts w:ascii="Times New Roman" w:hAnsi="Times New Roman" w:cs="Times New Roman"/>
        </w:rPr>
      </w:pPr>
    </w:p>
    <w:p w14:paraId="4CF285ED" w14:textId="77777777" w:rsidR="00806459" w:rsidRDefault="00806459" w:rsidP="00E3748C">
      <w:pPr>
        <w:jc w:val="center"/>
        <w:rPr>
          <w:rFonts w:ascii="Times New Roman" w:hAnsi="Times New Roman"/>
          <w:b/>
        </w:rPr>
      </w:pPr>
    </w:p>
    <w:p w14:paraId="79C73481" w14:textId="04E47F41" w:rsidR="00E3748C" w:rsidRPr="00194CCD" w:rsidRDefault="00E3748C" w:rsidP="00E3748C">
      <w:pPr>
        <w:jc w:val="center"/>
        <w:rPr>
          <w:rFonts w:ascii="Times New Roman" w:hAnsi="Times New Roman"/>
          <w:b/>
        </w:rPr>
      </w:pPr>
      <w:r w:rsidRPr="00194CCD">
        <w:rPr>
          <w:rFonts w:ascii="Times New Roman" w:hAnsi="Times New Roman"/>
          <w:b/>
        </w:rPr>
        <w:t>OBRAZLOŽENJE</w:t>
      </w:r>
    </w:p>
    <w:p w14:paraId="6A3626DB" w14:textId="29B5C2D9" w:rsidR="00E3748C" w:rsidRPr="00E636C6" w:rsidRDefault="00E3748C" w:rsidP="00E3748C">
      <w:pPr>
        <w:tabs>
          <w:tab w:val="left" w:pos="0"/>
        </w:tabs>
        <w:ind w:right="-36"/>
        <w:jc w:val="center"/>
        <w:rPr>
          <w:rFonts w:ascii="Times New Roman" w:hAnsi="Times New Roman"/>
        </w:rPr>
      </w:pPr>
      <w:r w:rsidRPr="00E636C6">
        <w:rPr>
          <w:rFonts w:ascii="Times New Roman" w:hAnsi="Times New Roman"/>
          <w:spacing w:val="-1"/>
          <w:position w:val="1"/>
        </w:rPr>
        <w:t>u</w:t>
      </w:r>
      <w:r w:rsidRPr="00E636C6">
        <w:rPr>
          <w:rFonts w:ascii="Times New Roman" w:hAnsi="Times New Roman"/>
          <w:position w:val="1"/>
        </w:rPr>
        <w:t>z</w:t>
      </w:r>
      <w:r w:rsidRPr="00E636C6">
        <w:rPr>
          <w:rFonts w:ascii="Times New Roman" w:hAnsi="Times New Roman"/>
          <w:spacing w:val="-1"/>
          <w:position w:val="1"/>
        </w:rPr>
        <w:t xml:space="preserve"> </w:t>
      </w:r>
      <w:r w:rsidRPr="00E636C6">
        <w:rPr>
          <w:rFonts w:ascii="Times New Roman" w:hAnsi="Times New Roman"/>
          <w:position w:val="1"/>
        </w:rPr>
        <w:t>pr</w:t>
      </w:r>
      <w:r w:rsidRPr="00E636C6">
        <w:rPr>
          <w:rFonts w:ascii="Times New Roman" w:hAnsi="Times New Roman"/>
          <w:spacing w:val="-1"/>
          <w:position w:val="1"/>
        </w:rPr>
        <w:t>i</w:t>
      </w:r>
      <w:r w:rsidRPr="00E636C6">
        <w:rPr>
          <w:rFonts w:ascii="Times New Roman" w:hAnsi="Times New Roman"/>
          <w:position w:val="1"/>
        </w:rPr>
        <w:t xml:space="preserve">jedlog </w:t>
      </w:r>
      <w:r>
        <w:rPr>
          <w:rFonts w:ascii="Times New Roman" w:hAnsi="Times New Roman"/>
        </w:rPr>
        <w:t xml:space="preserve">Odluke </w:t>
      </w:r>
      <w:r w:rsidR="00F63A75" w:rsidRPr="00F63A75">
        <w:rPr>
          <w:rFonts w:ascii="Times New Roman" w:hAnsi="Times New Roman"/>
        </w:rPr>
        <w:t>o poništavanju Odluke o proglašenju komunalne infrastrukture javnim dobrom u općoj  uporabi (</w:t>
      </w:r>
      <w:r w:rsidR="00E72E8B">
        <w:rPr>
          <w:rFonts w:ascii="Times New Roman" w:hAnsi="Times New Roman"/>
        </w:rPr>
        <w:t>VI</w:t>
      </w:r>
      <w:r w:rsidR="00F63A75" w:rsidRPr="00F63A75">
        <w:rPr>
          <w:rFonts w:ascii="Times New Roman" w:hAnsi="Times New Roman"/>
        </w:rPr>
        <w:t>I)</w:t>
      </w:r>
    </w:p>
    <w:p w14:paraId="3A7D92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E6164C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79647FA8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>1.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  <w:spacing w:val="-1"/>
        </w:rPr>
        <w:t>P</w:t>
      </w:r>
      <w:r w:rsidRPr="00E636C6">
        <w:rPr>
          <w:rFonts w:ascii="Times New Roman" w:hAnsi="Times New Roman"/>
          <w:b/>
          <w:bCs/>
        </w:rPr>
        <w:t>ra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 xml:space="preserve">ni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3"/>
        </w:rPr>
        <w:t>e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j</w:t>
      </w:r>
    </w:p>
    <w:p w14:paraId="1F824DFD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</w:p>
    <w:p w14:paraId="64F6A36C" w14:textId="20A47321" w:rsidR="00E3748C" w:rsidRPr="00E636C6" w:rsidRDefault="00E3748C" w:rsidP="00E3748C">
      <w:pPr>
        <w:tabs>
          <w:tab w:val="left" w:pos="-6096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ravni t</w:t>
      </w:r>
      <w:r w:rsidRPr="00E636C6">
        <w:rPr>
          <w:rFonts w:ascii="Times New Roman" w:hAnsi="Times New Roman"/>
          <w:spacing w:val="-2"/>
        </w:rPr>
        <w:t>e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>elj</w:t>
      </w:r>
      <w:r w:rsidRPr="00E636C6">
        <w:rPr>
          <w:rFonts w:ascii="Times New Roman" w:hAnsi="Times New Roman"/>
          <w:spacing w:val="3"/>
        </w:rPr>
        <w:t xml:space="preserve"> 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  <w:spacing w:val="-1"/>
        </w:rPr>
        <w:t>ov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akta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>sa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an</w:t>
      </w:r>
      <w:r w:rsidRPr="00E636C6">
        <w:rPr>
          <w:rFonts w:ascii="Times New Roman" w:hAnsi="Times New Roman"/>
          <w:spacing w:val="2"/>
        </w:rPr>
        <w:t xml:space="preserve"> </w:t>
      </w:r>
      <w:r w:rsidRPr="00E636C6">
        <w:rPr>
          <w:rFonts w:ascii="Times New Roman" w:hAnsi="Times New Roman"/>
        </w:rPr>
        <w:t>je</w:t>
      </w:r>
      <w:r w:rsidRPr="00E636C6">
        <w:rPr>
          <w:rFonts w:ascii="Times New Roman" w:hAnsi="Times New Roman"/>
          <w:spacing w:val="4"/>
        </w:rPr>
        <w:t xml:space="preserve"> </w:t>
      </w:r>
      <w:r w:rsidRPr="00E636C6">
        <w:rPr>
          <w:rFonts w:ascii="Times New Roman" w:hAnsi="Times New Roman"/>
        </w:rPr>
        <w:t xml:space="preserve">u 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  <w:spacing w:val="-1"/>
        </w:rPr>
        <w:t>ama</w:t>
      </w:r>
      <w:r w:rsidRPr="00E636C6">
        <w:rPr>
          <w:rFonts w:ascii="Times New Roman" w:hAnsi="Times New Roman"/>
          <w:spacing w:val="7"/>
        </w:rPr>
        <w:t xml:space="preserve"> </w:t>
      </w:r>
      <w:r w:rsidR="00F63A75" w:rsidRPr="00F63A75">
        <w:rPr>
          <w:rFonts w:ascii="Times New Roman" w:hAnsi="Times New Roman"/>
        </w:rPr>
        <w:t>62. Zakona  o komunalnom gospodarstvu (''Narodne novine'', broj 68/18, 110/18 – Odluka Ustavnog suda Republike Hrvatske i 32/20), članka 35. Zakona o lokalnoj i područnoj (regionalnoj) samoupravi (''Narodne novine'', broj 33/01, 60/01 - vjerodostojno tumačenje, 129/05, 109/07, 125/08, 36/09, 150/11, 144/12, 19/13 - pročišćeni tekst, 123/17, 98/19 i 144/20)</w:t>
      </w:r>
      <w:r w:rsidRPr="00E734FB">
        <w:rPr>
          <w:rFonts w:ascii="Times New Roman" w:eastAsia="Arial" w:hAnsi="Times New Roman"/>
          <w:spacing w:val="4"/>
        </w:rPr>
        <w:t xml:space="preserve"> </w:t>
      </w:r>
      <w:r w:rsidRPr="00E734FB">
        <w:rPr>
          <w:rFonts w:ascii="Times New Roman" w:eastAsia="Arial" w:hAnsi="Times New Roman"/>
        </w:rPr>
        <w:t>i</w:t>
      </w:r>
      <w:r w:rsidRPr="00E734FB">
        <w:rPr>
          <w:rFonts w:ascii="Times New Roman" w:eastAsia="Arial" w:hAnsi="Times New Roman"/>
          <w:spacing w:val="2"/>
        </w:rPr>
        <w:t xml:space="preserve"> </w:t>
      </w:r>
      <w:r w:rsidRPr="00E734FB">
        <w:rPr>
          <w:rFonts w:ascii="Times New Roman" w:eastAsia="Arial" w:hAnsi="Times New Roman"/>
        </w:rPr>
        <w:t>č</w:t>
      </w:r>
      <w:r w:rsidRPr="00E734FB">
        <w:rPr>
          <w:rFonts w:ascii="Times New Roman" w:eastAsia="Arial" w:hAnsi="Times New Roman"/>
          <w:spacing w:val="-1"/>
        </w:rPr>
        <w:t>l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-1"/>
        </w:rPr>
        <w:t>n</w:t>
      </w:r>
      <w:r w:rsidRPr="00E734FB">
        <w:rPr>
          <w:rFonts w:ascii="Times New Roman" w:eastAsia="Arial" w:hAnsi="Times New Roman"/>
          <w:spacing w:val="2"/>
        </w:rPr>
        <w:t>k</w:t>
      </w:r>
      <w:r w:rsidRPr="00E734FB">
        <w:rPr>
          <w:rFonts w:ascii="Times New Roman" w:eastAsia="Arial" w:hAnsi="Times New Roman"/>
        </w:rPr>
        <w:t>a</w:t>
      </w:r>
      <w:r w:rsidRPr="00E734FB">
        <w:rPr>
          <w:rFonts w:ascii="Times New Roman" w:eastAsia="Arial" w:hAnsi="Times New Roman"/>
          <w:spacing w:val="3"/>
        </w:rPr>
        <w:t xml:space="preserve"> </w:t>
      </w:r>
      <w:r w:rsidRPr="00E734FB">
        <w:rPr>
          <w:rFonts w:ascii="Times New Roman" w:eastAsia="Arial" w:hAnsi="Times New Roman"/>
        </w:rPr>
        <w:t xml:space="preserve">30. Statuta Općine Josipdol (''Glasnik Karlovačke </w:t>
      </w:r>
      <w:r>
        <w:rPr>
          <w:rFonts w:ascii="Times New Roman" w:eastAsia="Arial" w:hAnsi="Times New Roman"/>
        </w:rPr>
        <w:t>ž</w:t>
      </w:r>
      <w:r w:rsidRPr="00E734FB">
        <w:rPr>
          <w:rFonts w:ascii="Times New Roman" w:eastAsia="Arial" w:hAnsi="Times New Roman"/>
        </w:rPr>
        <w:t>upanije'', broj 12/21 i 40/21)</w:t>
      </w:r>
      <w:r w:rsidRPr="00E636C6">
        <w:rPr>
          <w:rFonts w:ascii="Times New Roman" w:hAnsi="Times New Roman"/>
        </w:rPr>
        <w:t xml:space="preserve"> 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</w:t>
      </w:r>
      <w:r w:rsidRPr="00E636C6">
        <w:rPr>
          <w:rFonts w:ascii="Times New Roman" w:hAnsi="Times New Roman"/>
          <w:spacing w:val="-3"/>
        </w:rPr>
        <w:t>i</w:t>
      </w:r>
      <w:r w:rsidRPr="00E636C6">
        <w:rPr>
          <w:rFonts w:ascii="Times New Roman" w:hAnsi="Times New Roman"/>
          <w:spacing w:val="1"/>
        </w:rPr>
        <w:t>m</w:t>
      </w:r>
      <w:r w:rsidRPr="00E636C6">
        <w:rPr>
          <w:rFonts w:ascii="Times New Roman" w:hAnsi="Times New Roman"/>
        </w:rPr>
        <w:t xml:space="preserve">a </w:t>
      </w:r>
      <w:r w:rsidRPr="00E636C6">
        <w:rPr>
          <w:rFonts w:ascii="Times New Roman" w:hAnsi="Times New Roman"/>
          <w:spacing w:val="-2"/>
        </w:rPr>
        <w:t>j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isa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na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le</w:t>
      </w:r>
      <w:r w:rsidRPr="00E636C6">
        <w:rPr>
          <w:rFonts w:ascii="Times New Roman" w:hAnsi="Times New Roman"/>
          <w:spacing w:val="-3"/>
        </w:rPr>
        <w:t>ž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1"/>
        </w:rPr>
        <w:t xml:space="preserve"> O</w:t>
      </w:r>
      <w:r w:rsidRPr="00E636C6">
        <w:rPr>
          <w:rFonts w:ascii="Times New Roman" w:hAnsi="Times New Roman"/>
        </w:rPr>
        <w:t>pćin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3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-3"/>
        </w:rPr>
        <w:t>j</w:t>
      </w:r>
      <w:r w:rsidRPr="00E636C6">
        <w:rPr>
          <w:rFonts w:ascii="Times New Roman" w:hAnsi="Times New Roman"/>
        </w:rPr>
        <w:t>eća</w:t>
      </w:r>
      <w:r w:rsidRPr="00E636C6">
        <w:rPr>
          <w:rFonts w:ascii="Times New Roman" w:hAnsi="Times New Roman"/>
          <w:spacing w:val="1"/>
        </w:rPr>
        <w:t xml:space="preserve"> </w:t>
      </w:r>
      <w:r w:rsidRPr="00E636C6">
        <w:rPr>
          <w:rFonts w:ascii="Times New Roman" w:hAnsi="Times New Roman"/>
        </w:rPr>
        <w:t xml:space="preserve">Općine Josipdol za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3"/>
        </w:rPr>
        <w:t>n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šenje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-2"/>
        </w:rPr>
        <w:t xml:space="preserve"> </w:t>
      </w:r>
      <w:r w:rsidRPr="00E636C6">
        <w:rPr>
          <w:rFonts w:ascii="Times New Roman" w:hAnsi="Times New Roman"/>
        </w:rPr>
        <w:t>O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k</w:t>
      </w:r>
      <w:r w:rsidRPr="00E636C6">
        <w:rPr>
          <w:rFonts w:ascii="Times New Roman" w:hAnsi="Times New Roman"/>
          <w:spacing w:val="1"/>
        </w:rPr>
        <w:t>e</w:t>
      </w:r>
      <w:r w:rsidRPr="00E636C6">
        <w:rPr>
          <w:rFonts w:ascii="Times New Roman" w:hAnsi="Times New Roman"/>
        </w:rPr>
        <w:t>.</w:t>
      </w:r>
    </w:p>
    <w:p w14:paraId="64E84F22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3F30B09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</w:rPr>
        <w:t xml:space="preserve">2. </w:t>
      </w:r>
      <w:r w:rsidRPr="00E636C6">
        <w:rPr>
          <w:rFonts w:ascii="Times New Roman" w:hAnsi="Times New Roman"/>
          <w:b/>
          <w:bCs/>
          <w:spacing w:val="1"/>
        </w:rPr>
        <w:t>O</w:t>
      </w:r>
      <w:r w:rsidRPr="00E636C6">
        <w:rPr>
          <w:rFonts w:ascii="Times New Roman" w:hAnsi="Times New Roman"/>
          <w:b/>
          <w:bCs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ena stan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a, 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na p</w:t>
      </w:r>
      <w:r w:rsidRPr="00E636C6">
        <w:rPr>
          <w:rFonts w:ascii="Times New Roman" w:hAnsi="Times New Roman"/>
          <w:b/>
          <w:bCs/>
          <w:spacing w:val="-2"/>
        </w:rPr>
        <w:t>i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a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  <w:spacing w:val="-3"/>
        </w:rPr>
        <w:t>u</w:t>
      </w:r>
      <w:r w:rsidRPr="00E636C6">
        <w:rPr>
          <w:rFonts w:ascii="Times New Roman" w:hAnsi="Times New Roman"/>
          <w:b/>
          <w:bCs/>
        </w:rPr>
        <w:t>re</w:t>
      </w:r>
      <w:r w:rsidRPr="00E636C6">
        <w:rPr>
          <w:rFonts w:ascii="Times New Roman" w:hAnsi="Times New Roman"/>
          <w:b/>
          <w:bCs/>
          <w:spacing w:val="-3"/>
        </w:rPr>
        <w:t>đ</w:t>
      </w:r>
      <w:r w:rsidRPr="00E636C6">
        <w:rPr>
          <w:rFonts w:ascii="Times New Roman" w:hAnsi="Times New Roman"/>
          <w:b/>
          <w:bCs/>
        </w:rPr>
        <w:t>u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u o</w:t>
      </w:r>
      <w:r w:rsidRPr="00E636C6">
        <w:rPr>
          <w:rFonts w:ascii="Times New Roman" w:hAnsi="Times New Roman"/>
          <w:b/>
          <w:bCs/>
          <w:spacing w:val="-3"/>
        </w:rPr>
        <w:t>v</w:t>
      </w:r>
      <w:r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</w:rPr>
        <w:t>m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akt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2"/>
        </w:rPr>
        <w:t>m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1"/>
        </w:rPr>
        <w:t>t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3"/>
        </w:rPr>
        <w:t>v</w:t>
      </w:r>
      <w:r w:rsidRPr="00E636C6">
        <w:rPr>
          <w:rFonts w:ascii="Times New Roman" w:hAnsi="Times New Roman"/>
          <w:b/>
          <w:bCs/>
        </w:rPr>
        <w:t>rha ko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 se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že</w:t>
      </w:r>
      <w:r w:rsidRPr="00E636C6">
        <w:rPr>
          <w:rFonts w:ascii="Times New Roman" w:hAnsi="Times New Roman"/>
          <w:b/>
          <w:bCs/>
          <w:spacing w:val="-2"/>
        </w:rPr>
        <w:t>l</w:t>
      </w:r>
      <w:r w:rsidRPr="00E636C6">
        <w:rPr>
          <w:rFonts w:ascii="Times New Roman" w:hAnsi="Times New Roman"/>
          <w:b/>
          <w:bCs/>
        </w:rPr>
        <w:t>i p</w:t>
      </w:r>
      <w:r w:rsidRPr="00E636C6">
        <w:rPr>
          <w:rFonts w:ascii="Times New Roman" w:hAnsi="Times New Roman"/>
          <w:b/>
          <w:bCs/>
          <w:spacing w:val="-1"/>
        </w:rPr>
        <w:t>o</w:t>
      </w:r>
      <w:r w:rsidRPr="00E636C6">
        <w:rPr>
          <w:rFonts w:ascii="Times New Roman" w:hAnsi="Times New Roman"/>
          <w:b/>
          <w:bCs/>
        </w:rPr>
        <w:t>st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  <w:spacing w:val="-3"/>
        </w:rPr>
        <w:t>ć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ure</w:t>
      </w:r>
      <w:r w:rsidRPr="00E636C6">
        <w:rPr>
          <w:rFonts w:ascii="Times New Roman" w:hAnsi="Times New Roman"/>
          <w:b/>
          <w:bCs/>
          <w:spacing w:val="-1"/>
        </w:rPr>
        <w:t>đ</w:t>
      </w:r>
      <w:r w:rsidRPr="00E636C6">
        <w:rPr>
          <w:rFonts w:ascii="Times New Roman" w:hAnsi="Times New Roman"/>
          <w:b/>
          <w:bCs/>
        </w:rPr>
        <w:t>e</w:t>
      </w:r>
      <w:r w:rsidRPr="00E636C6">
        <w:rPr>
          <w:rFonts w:ascii="Times New Roman" w:hAnsi="Times New Roman"/>
          <w:b/>
          <w:bCs/>
          <w:spacing w:val="-1"/>
        </w:rPr>
        <w:t>nj</w:t>
      </w:r>
      <w:r w:rsidRPr="00E636C6">
        <w:rPr>
          <w:rFonts w:ascii="Times New Roman" w:hAnsi="Times New Roman"/>
          <w:b/>
          <w:bCs/>
        </w:rPr>
        <w:t>em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d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o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a na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pre</w:t>
      </w:r>
      <w:r w:rsidRPr="00E636C6">
        <w:rPr>
          <w:rFonts w:ascii="Times New Roman" w:hAnsi="Times New Roman"/>
          <w:b/>
          <w:bCs/>
          <w:spacing w:val="-3"/>
        </w:rPr>
        <w:t>d</w:t>
      </w:r>
      <w:r w:rsidRPr="00E636C6">
        <w:rPr>
          <w:rFonts w:ascii="Times New Roman" w:hAnsi="Times New Roman"/>
          <w:b/>
          <w:bCs/>
          <w:spacing w:val="1"/>
        </w:rPr>
        <w:t>l</w:t>
      </w:r>
      <w:r w:rsidRPr="00E636C6">
        <w:rPr>
          <w:rFonts w:ascii="Times New Roman" w:hAnsi="Times New Roman"/>
          <w:b/>
          <w:bCs/>
        </w:rPr>
        <w:t>ož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  <w:spacing w:val="-3"/>
        </w:rPr>
        <w:t>n</w:t>
      </w:r>
      <w:r w:rsidRPr="00E636C6">
        <w:rPr>
          <w:rFonts w:ascii="Times New Roman" w:hAnsi="Times New Roman"/>
          <w:b/>
          <w:bCs/>
        </w:rPr>
        <w:t>i</w:t>
      </w:r>
      <w:r w:rsidRPr="00E636C6">
        <w:rPr>
          <w:rFonts w:ascii="Times New Roman" w:hAnsi="Times New Roman"/>
          <w:b/>
          <w:bCs/>
          <w:spacing w:val="2"/>
        </w:rPr>
        <w:t xml:space="preserve"> 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3"/>
        </w:rPr>
        <w:t>č</w:t>
      </w:r>
      <w:r w:rsidRPr="00E636C6">
        <w:rPr>
          <w:rFonts w:ascii="Times New Roman" w:hAnsi="Times New Roman"/>
          <w:b/>
          <w:bCs/>
          <w:spacing w:val="-1"/>
        </w:rPr>
        <w:t>i</w:t>
      </w:r>
      <w:r w:rsidRPr="00E636C6">
        <w:rPr>
          <w:rFonts w:ascii="Times New Roman" w:hAnsi="Times New Roman"/>
          <w:b/>
          <w:bCs/>
        </w:rPr>
        <w:t>n</w:t>
      </w:r>
    </w:p>
    <w:p w14:paraId="49F306D1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42CAC6A3" w14:textId="49878093" w:rsidR="0036796B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Ovaj prijedlog Odluke pokrenut je</w:t>
      </w:r>
      <w:r w:rsidR="00806459">
        <w:rPr>
          <w:rFonts w:ascii="Times New Roman" w:hAnsi="Times New Roman"/>
        </w:rPr>
        <w:t xml:space="preserve"> sukladno zahtjev</w:t>
      </w:r>
      <w:r w:rsidR="00D13819">
        <w:rPr>
          <w:rFonts w:ascii="Times New Roman" w:hAnsi="Times New Roman"/>
        </w:rPr>
        <w:t>u</w:t>
      </w:r>
      <w:r w:rsidR="00806459">
        <w:rPr>
          <w:rFonts w:ascii="Times New Roman" w:hAnsi="Times New Roman"/>
        </w:rPr>
        <w:t xml:space="preserve"> Ministarstva </w:t>
      </w:r>
      <w:r w:rsidR="00D13819">
        <w:rPr>
          <w:rFonts w:ascii="Times New Roman" w:hAnsi="Times New Roman"/>
        </w:rPr>
        <w:t>prostornog uređenja, graditeljstva i državne imovine, KLASA: 040-02/24-03/6</w:t>
      </w:r>
      <w:r w:rsidR="008931EC">
        <w:rPr>
          <w:rFonts w:ascii="Times New Roman" w:hAnsi="Times New Roman"/>
        </w:rPr>
        <w:t>2</w:t>
      </w:r>
      <w:r w:rsidR="00D13819">
        <w:rPr>
          <w:rFonts w:ascii="Times New Roman" w:hAnsi="Times New Roman"/>
        </w:rPr>
        <w:t xml:space="preserve">, URBROJ: </w:t>
      </w:r>
      <w:r w:rsidR="0036796B">
        <w:rPr>
          <w:rFonts w:ascii="Times New Roman" w:hAnsi="Times New Roman"/>
        </w:rPr>
        <w:t xml:space="preserve">531-03-2-24-2 od </w:t>
      </w:r>
      <w:r w:rsidR="008931EC">
        <w:rPr>
          <w:rFonts w:ascii="Times New Roman" w:hAnsi="Times New Roman"/>
        </w:rPr>
        <w:t>27</w:t>
      </w:r>
      <w:r w:rsidR="0036796B">
        <w:rPr>
          <w:rFonts w:ascii="Times New Roman" w:hAnsi="Times New Roman"/>
        </w:rPr>
        <w:t xml:space="preserve">. ožujka 2024. godine, u postupku nadzora općih akata, </w:t>
      </w:r>
      <w:r w:rsidR="0036796B" w:rsidRPr="0036796B">
        <w:rPr>
          <w:rFonts w:ascii="Times New Roman" w:hAnsi="Times New Roman"/>
        </w:rPr>
        <w:t>Odluke o proglašenju komunalne infrastrukture javnim dobrom u općoj  uporabi (</w:t>
      </w:r>
      <w:r w:rsidR="008931EC">
        <w:rPr>
          <w:rFonts w:ascii="Times New Roman" w:hAnsi="Times New Roman"/>
        </w:rPr>
        <w:t>V</w:t>
      </w:r>
      <w:r w:rsidR="0036796B" w:rsidRPr="0036796B">
        <w:rPr>
          <w:rFonts w:ascii="Times New Roman" w:hAnsi="Times New Roman"/>
        </w:rPr>
        <w:t>II)</w:t>
      </w:r>
      <w:r w:rsidR="0036796B">
        <w:rPr>
          <w:rFonts w:ascii="Times New Roman" w:hAnsi="Times New Roman"/>
        </w:rPr>
        <w:t>.</w:t>
      </w:r>
    </w:p>
    <w:p w14:paraId="0B594CBB" w14:textId="68B8E989" w:rsidR="00E3748C" w:rsidRPr="00E636C6" w:rsidRDefault="0036796B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zahtjevu je nadležno Ministarstvo utvrdilo da se radi o nezakonitoj Odluci obzirom da k.č.br. </w:t>
      </w:r>
      <w:r w:rsidR="00C968D4">
        <w:rPr>
          <w:rFonts w:ascii="Times New Roman" w:hAnsi="Times New Roman"/>
        </w:rPr>
        <w:t>3386/1 i 3386/2</w:t>
      </w:r>
      <w:r>
        <w:rPr>
          <w:rFonts w:ascii="Times New Roman" w:hAnsi="Times New Roman"/>
        </w:rPr>
        <w:t xml:space="preserve">, k.o. </w:t>
      </w:r>
      <w:r w:rsidR="00C968D4">
        <w:rPr>
          <w:rFonts w:ascii="Times New Roman" w:hAnsi="Times New Roman"/>
        </w:rPr>
        <w:t>Oštarije</w:t>
      </w:r>
      <w:r w:rsidR="00DE6D5E">
        <w:rPr>
          <w:rFonts w:ascii="Times New Roman" w:hAnsi="Times New Roman"/>
        </w:rPr>
        <w:t xml:space="preserve">, nisu u vlasništvu Općine Josipdol, te je naloženo Općini Josipdol da sama istu stavi van snage ili će Ministarstvo pokrenuti postupak za </w:t>
      </w:r>
      <w:r w:rsidR="00F466AF">
        <w:rPr>
          <w:rFonts w:ascii="Times New Roman" w:hAnsi="Times New Roman"/>
        </w:rPr>
        <w:t>poništavanje Odluke.</w:t>
      </w:r>
      <w:r w:rsidR="00DE6D5E">
        <w:rPr>
          <w:rFonts w:ascii="Times New Roman" w:hAnsi="Times New Roman"/>
        </w:rPr>
        <w:t xml:space="preserve">  </w:t>
      </w:r>
    </w:p>
    <w:p w14:paraId="7BE15C6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FA1C2CB" w14:textId="6BBA5A49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Stoga se pristupilo izradi ov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 xml:space="preserve">Odluke </w:t>
      </w:r>
      <w:r w:rsidR="00F63A75" w:rsidRPr="00F63A75">
        <w:rPr>
          <w:rFonts w:ascii="Times New Roman" w:hAnsi="Times New Roman"/>
        </w:rPr>
        <w:t>o poništavanju Odluke o proglašenju komunalne infrastrukture javnim dobrom u općoj  uporabi (</w:t>
      </w:r>
      <w:r w:rsidR="008931EC">
        <w:rPr>
          <w:rFonts w:ascii="Times New Roman" w:hAnsi="Times New Roman"/>
        </w:rPr>
        <w:t>V</w:t>
      </w:r>
      <w:r w:rsidR="00F63A75" w:rsidRPr="00F63A75">
        <w:rPr>
          <w:rFonts w:ascii="Times New Roman" w:hAnsi="Times New Roman"/>
        </w:rPr>
        <w:t>II)</w:t>
      </w:r>
      <w:r w:rsidRPr="00E636C6">
        <w:rPr>
          <w:rFonts w:ascii="Times New Roman" w:hAnsi="Times New Roman"/>
        </w:rPr>
        <w:t>.</w:t>
      </w:r>
    </w:p>
    <w:p w14:paraId="4BBA9939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5094F161" w14:textId="10D9F4C2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Z</w:t>
      </w:r>
      <w:r w:rsidRPr="00E636C6">
        <w:rPr>
          <w:rFonts w:ascii="Times New Roman" w:hAnsi="Times New Roman"/>
          <w:spacing w:val="-1"/>
        </w:rPr>
        <w:t>b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  <w:spacing w:val="-1"/>
        </w:rPr>
        <w:t>n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</w:rPr>
        <w:t>eden</w:t>
      </w:r>
      <w:r w:rsidRPr="00E636C6">
        <w:rPr>
          <w:rFonts w:ascii="Times New Roman" w:hAnsi="Times New Roman"/>
          <w:spacing w:val="-1"/>
        </w:rPr>
        <w:t>i</w:t>
      </w:r>
      <w:r w:rsidRPr="00E636C6">
        <w:rPr>
          <w:rFonts w:ascii="Times New Roman" w:hAnsi="Times New Roman"/>
        </w:rPr>
        <w:t>h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ra</w:t>
      </w:r>
      <w:r w:rsidRPr="00E636C6">
        <w:rPr>
          <w:rFonts w:ascii="Times New Roman" w:hAnsi="Times New Roman"/>
          <w:spacing w:val="-1"/>
        </w:rPr>
        <w:t>z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3"/>
        </w:rPr>
        <w:t>p</w:t>
      </w:r>
      <w:r w:rsidRPr="00E636C6">
        <w:rPr>
          <w:rFonts w:ascii="Times New Roman" w:hAnsi="Times New Roman"/>
        </w:rPr>
        <w:t>red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-1"/>
        </w:rPr>
        <w:t>ž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Općins</w:t>
      </w:r>
      <w:r w:rsidRPr="00E636C6">
        <w:rPr>
          <w:rFonts w:ascii="Times New Roman" w:hAnsi="Times New Roman"/>
          <w:spacing w:val="-2"/>
        </w:rPr>
        <w:t>k</w:t>
      </w:r>
      <w:r w:rsidRPr="00E636C6">
        <w:rPr>
          <w:rFonts w:ascii="Times New Roman" w:hAnsi="Times New Roman"/>
          <w:spacing w:val="-1"/>
        </w:rPr>
        <w:t>o</w:t>
      </w:r>
      <w:r w:rsidRPr="00E636C6">
        <w:rPr>
          <w:rFonts w:ascii="Times New Roman" w:hAnsi="Times New Roman"/>
        </w:rPr>
        <w:t>m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ij</w:t>
      </w:r>
      <w:r w:rsidRPr="00E636C6">
        <w:rPr>
          <w:rFonts w:ascii="Times New Roman" w:hAnsi="Times New Roman"/>
          <w:spacing w:val="-2"/>
        </w:rPr>
        <w:t>eć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43"/>
        </w:rPr>
        <w:t xml:space="preserve"> </w:t>
      </w:r>
      <w:r w:rsidRPr="00E636C6">
        <w:rPr>
          <w:rFonts w:ascii="Times New Roman" w:hAnsi="Times New Roman"/>
        </w:rPr>
        <w:t>općine Josipdol</w:t>
      </w:r>
      <w:r w:rsidRPr="00E636C6">
        <w:rPr>
          <w:rFonts w:ascii="Times New Roman" w:hAnsi="Times New Roman"/>
          <w:spacing w:val="4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r</w:t>
      </w:r>
      <w:r w:rsidRPr="00E636C6">
        <w:rPr>
          <w:rFonts w:ascii="Times New Roman" w:hAnsi="Times New Roman"/>
        </w:rPr>
        <w:t>as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ravi</w:t>
      </w:r>
      <w:r w:rsidRPr="00E636C6">
        <w:rPr>
          <w:rFonts w:ascii="Times New Roman" w:hAnsi="Times New Roman"/>
          <w:spacing w:val="42"/>
        </w:rPr>
        <w:t xml:space="preserve"> </w:t>
      </w:r>
      <w:r w:rsidRPr="00E636C6">
        <w:rPr>
          <w:rFonts w:ascii="Times New Roman" w:hAnsi="Times New Roman"/>
        </w:rPr>
        <w:t>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1"/>
        </w:rPr>
        <w:t>u</w:t>
      </w:r>
      <w:r w:rsidRPr="00E636C6">
        <w:rPr>
          <w:rFonts w:ascii="Times New Roman" w:hAnsi="Times New Roman"/>
        </w:rPr>
        <w:t>s</w:t>
      </w:r>
      <w:r w:rsidRPr="00E636C6">
        <w:rPr>
          <w:rFonts w:ascii="Times New Roman" w:hAnsi="Times New Roman"/>
          <w:spacing w:val="-1"/>
        </w:rPr>
        <w:t>v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ji</w:t>
      </w:r>
      <w:r w:rsidRPr="00E636C6">
        <w:rPr>
          <w:rFonts w:ascii="Times New Roman" w:hAnsi="Times New Roman"/>
          <w:spacing w:val="44"/>
        </w:rPr>
        <w:t xml:space="preserve"> </w:t>
      </w:r>
      <w:r w:rsidRPr="00E636C6">
        <w:rPr>
          <w:rFonts w:ascii="Times New Roman" w:hAnsi="Times New Roman"/>
          <w:spacing w:val="-3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</w:t>
      </w:r>
      <w:r w:rsidRPr="00E636C6">
        <w:rPr>
          <w:rFonts w:ascii="Times New Roman" w:hAnsi="Times New Roman"/>
          <w:spacing w:val="-2"/>
        </w:rPr>
        <w:t>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 xml:space="preserve">ljeni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-3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g</w:t>
      </w:r>
      <w:r w:rsidRPr="00E636C6">
        <w:rPr>
          <w:rFonts w:ascii="Times New Roman" w:hAnsi="Times New Roman"/>
          <w:spacing w:val="-1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>.</w:t>
      </w:r>
    </w:p>
    <w:p w14:paraId="7CFCEFA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0E81C1B7" w14:textId="77777777" w:rsidR="00E3748C" w:rsidRPr="00E636C6" w:rsidRDefault="00E3748C" w:rsidP="00E3748C">
      <w:pPr>
        <w:tabs>
          <w:tab w:val="left" w:pos="-6237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3</w:t>
      </w:r>
      <w:r w:rsidRPr="00E636C6">
        <w:rPr>
          <w:rFonts w:ascii="Times New Roman" w:hAnsi="Times New Roman"/>
          <w:b/>
          <w:bCs/>
        </w:rPr>
        <w:t>. Pr</w:t>
      </w:r>
      <w:r w:rsidRPr="00E636C6">
        <w:rPr>
          <w:rFonts w:ascii="Times New Roman" w:hAnsi="Times New Roman"/>
          <w:b/>
          <w:bCs/>
          <w:spacing w:val="-2"/>
        </w:rPr>
        <w:t>o</w:t>
      </w:r>
      <w:r w:rsidRPr="00E636C6">
        <w:rPr>
          <w:rFonts w:ascii="Times New Roman" w:hAnsi="Times New Roman"/>
          <w:b/>
          <w:bCs/>
          <w:spacing w:val="1"/>
        </w:rPr>
        <w:t>c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 xml:space="preserve">na </w:t>
      </w:r>
      <w:r w:rsidRPr="00E636C6">
        <w:rPr>
          <w:rFonts w:ascii="Times New Roman" w:hAnsi="Times New Roman"/>
          <w:b/>
          <w:bCs/>
          <w:spacing w:val="-1"/>
        </w:rPr>
        <w:t>s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dst</w:t>
      </w:r>
      <w:r w:rsidRPr="00E636C6">
        <w:rPr>
          <w:rFonts w:ascii="Times New Roman" w:hAnsi="Times New Roman"/>
          <w:b/>
          <w:bCs/>
          <w:spacing w:val="-1"/>
        </w:rPr>
        <w:t>a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po</w:t>
      </w:r>
      <w:r w:rsidRPr="00E636C6">
        <w:rPr>
          <w:rFonts w:ascii="Times New Roman" w:hAnsi="Times New Roman"/>
          <w:b/>
          <w:bCs/>
          <w:spacing w:val="-1"/>
        </w:rPr>
        <w:t>t</w:t>
      </w:r>
      <w:r w:rsidRPr="00E636C6">
        <w:rPr>
          <w:rFonts w:ascii="Times New Roman" w:hAnsi="Times New Roman"/>
          <w:b/>
          <w:bCs/>
        </w:rPr>
        <w:t>r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bnih za pr</w:t>
      </w:r>
      <w:r w:rsidRPr="00E636C6">
        <w:rPr>
          <w:rFonts w:ascii="Times New Roman" w:hAnsi="Times New Roman"/>
          <w:b/>
          <w:bCs/>
          <w:spacing w:val="2"/>
        </w:rPr>
        <w:t>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ođen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  <w:bCs/>
        </w:rPr>
        <w:t>akta</w:t>
      </w:r>
      <w:r w:rsidRPr="00E636C6">
        <w:rPr>
          <w:rFonts w:ascii="Times New Roman" w:hAnsi="Times New Roman"/>
          <w:b/>
          <w:bCs/>
        </w:rPr>
        <w:t xml:space="preserve">, </w:t>
      </w:r>
      <w:r w:rsidRPr="00E636C6">
        <w:rPr>
          <w:rFonts w:ascii="Times New Roman" w:hAnsi="Times New Roman"/>
          <w:b/>
          <w:bCs/>
          <w:spacing w:val="-3"/>
        </w:rPr>
        <w:t>t</w:t>
      </w:r>
      <w:r w:rsidRPr="00E636C6">
        <w:rPr>
          <w:rFonts w:ascii="Times New Roman" w:hAnsi="Times New Roman"/>
          <w:b/>
          <w:bCs/>
        </w:rPr>
        <w:t>e n</w:t>
      </w:r>
      <w:r w:rsidRPr="00E636C6">
        <w:rPr>
          <w:rFonts w:ascii="Times New Roman" w:hAnsi="Times New Roman"/>
          <w:b/>
          <w:bCs/>
          <w:spacing w:val="-2"/>
        </w:rPr>
        <w:t>a</w:t>
      </w:r>
      <w:r w:rsidRPr="00E636C6">
        <w:rPr>
          <w:rFonts w:ascii="Times New Roman" w:hAnsi="Times New Roman"/>
          <w:b/>
          <w:bCs/>
          <w:spacing w:val="1"/>
        </w:rPr>
        <w:t>č</w:t>
      </w:r>
      <w:r w:rsidRPr="00E636C6">
        <w:rPr>
          <w:rFonts w:ascii="Times New Roman" w:hAnsi="Times New Roman"/>
          <w:b/>
          <w:bCs/>
        </w:rPr>
        <w:t>in 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iho</w:t>
      </w:r>
      <w:r w:rsidRPr="00E636C6">
        <w:rPr>
          <w:rFonts w:ascii="Times New Roman" w:hAnsi="Times New Roman"/>
          <w:b/>
          <w:bCs/>
          <w:spacing w:val="-4"/>
        </w:rPr>
        <w:t>v</w:t>
      </w:r>
      <w:r w:rsidRPr="00E636C6">
        <w:rPr>
          <w:rFonts w:ascii="Times New Roman" w:hAnsi="Times New Roman"/>
          <w:b/>
          <w:bCs/>
        </w:rPr>
        <w:t>a os</w:t>
      </w:r>
      <w:r w:rsidRPr="00E636C6">
        <w:rPr>
          <w:rFonts w:ascii="Times New Roman" w:hAnsi="Times New Roman"/>
          <w:b/>
          <w:bCs/>
          <w:spacing w:val="1"/>
        </w:rPr>
        <w:t>i</w:t>
      </w:r>
      <w:r w:rsidRPr="00E636C6">
        <w:rPr>
          <w:rFonts w:ascii="Times New Roman" w:hAnsi="Times New Roman"/>
          <w:b/>
          <w:bCs/>
        </w:rPr>
        <w:t>guran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</w:rPr>
        <w:t>a</w:t>
      </w:r>
    </w:p>
    <w:p w14:paraId="22F1553C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1F5FAAC7" w14:textId="63000D83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Dodatna sredstva u Proračunu Općine Josipdol za ostvarenje predložen</w:t>
      </w:r>
      <w:r w:rsidR="00033BBC">
        <w:rPr>
          <w:rFonts w:ascii="Times New Roman" w:hAnsi="Times New Roman"/>
        </w:rPr>
        <w:t>e</w:t>
      </w:r>
      <w:r w:rsidRPr="00E636C6">
        <w:rPr>
          <w:rFonts w:ascii="Times New Roman" w:hAnsi="Times New Roman"/>
        </w:rPr>
        <w:t xml:space="preserve"> </w:t>
      </w:r>
      <w:r w:rsidR="00033BBC">
        <w:rPr>
          <w:rFonts w:ascii="Times New Roman" w:hAnsi="Times New Roman"/>
        </w:rPr>
        <w:t>Odluke</w:t>
      </w:r>
      <w:r w:rsidRPr="00E636C6">
        <w:rPr>
          <w:rFonts w:ascii="Times New Roman" w:hAnsi="Times New Roman"/>
        </w:rPr>
        <w:t xml:space="preserve"> nisu potrebna.</w:t>
      </w:r>
    </w:p>
    <w:p w14:paraId="34274ED0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63075614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  <w:b/>
          <w:bCs/>
          <w:spacing w:val="1"/>
        </w:rPr>
        <w:t>4</w:t>
      </w:r>
      <w:r w:rsidRPr="00E636C6">
        <w:rPr>
          <w:rFonts w:ascii="Times New Roman" w:hAnsi="Times New Roman"/>
          <w:b/>
          <w:bCs/>
        </w:rPr>
        <w:t>.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Te</w:t>
      </w:r>
      <w:r w:rsidRPr="00E636C6">
        <w:rPr>
          <w:rFonts w:ascii="Times New Roman" w:hAnsi="Times New Roman"/>
          <w:b/>
          <w:bCs/>
          <w:spacing w:val="-1"/>
        </w:rPr>
        <w:t>k</w:t>
      </w:r>
      <w:r w:rsidRPr="00E636C6">
        <w:rPr>
          <w:rFonts w:ascii="Times New Roman" w:hAnsi="Times New Roman"/>
          <w:b/>
          <w:bCs/>
          <w:spacing w:val="1"/>
        </w:rPr>
        <w:t>s</w:t>
      </w:r>
      <w:r w:rsidRPr="00E636C6">
        <w:rPr>
          <w:rFonts w:ascii="Times New Roman" w:hAnsi="Times New Roman"/>
          <w:b/>
          <w:bCs/>
        </w:rPr>
        <w:t>t pri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dloga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akta</w:t>
      </w:r>
      <w:r w:rsidRPr="00E636C6">
        <w:rPr>
          <w:rFonts w:ascii="Times New Roman" w:hAnsi="Times New Roman"/>
          <w:b/>
          <w:bCs/>
          <w:spacing w:val="1"/>
        </w:rPr>
        <w:t xml:space="preserve"> </w:t>
      </w:r>
      <w:r w:rsidRPr="00E636C6">
        <w:rPr>
          <w:rFonts w:ascii="Times New Roman" w:hAnsi="Times New Roman"/>
          <w:b/>
          <w:bCs/>
        </w:rPr>
        <w:t>s</w:t>
      </w:r>
      <w:r w:rsidRPr="00E636C6">
        <w:rPr>
          <w:rFonts w:ascii="Times New Roman" w:hAnsi="Times New Roman"/>
          <w:b/>
          <w:bCs/>
          <w:spacing w:val="-1"/>
        </w:rPr>
        <w:t xml:space="preserve"> </w:t>
      </w:r>
      <w:r w:rsidRPr="00E636C6">
        <w:rPr>
          <w:rFonts w:ascii="Times New Roman" w:hAnsi="Times New Roman"/>
          <w:b/>
          <w:bCs/>
        </w:rPr>
        <w:t>obr</w:t>
      </w:r>
      <w:r w:rsidRPr="00E636C6">
        <w:rPr>
          <w:rFonts w:ascii="Times New Roman" w:hAnsi="Times New Roman"/>
          <w:b/>
          <w:bCs/>
          <w:spacing w:val="1"/>
        </w:rPr>
        <w:t>a</w:t>
      </w:r>
      <w:r w:rsidRPr="00E636C6">
        <w:rPr>
          <w:rFonts w:ascii="Times New Roman" w:hAnsi="Times New Roman"/>
          <w:b/>
          <w:bCs/>
        </w:rPr>
        <w:t>zlož</w:t>
      </w:r>
      <w:r w:rsidRPr="00E636C6">
        <w:rPr>
          <w:rFonts w:ascii="Times New Roman" w:hAnsi="Times New Roman"/>
          <w:b/>
          <w:bCs/>
          <w:spacing w:val="1"/>
        </w:rPr>
        <w:t>e</w:t>
      </w:r>
      <w:r w:rsidRPr="00E636C6">
        <w:rPr>
          <w:rFonts w:ascii="Times New Roman" w:hAnsi="Times New Roman"/>
          <w:b/>
          <w:bCs/>
        </w:rPr>
        <w:t>n</w:t>
      </w:r>
      <w:r w:rsidRPr="00E636C6">
        <w:rPr>
          <w:rFonts w:ascii="Times New Roman" w:hAnsi="Times New Roman"/>
          <w:b/>
          <w:bCs/>
          <w:spacing w:val="-2"/>
        </w:rPr>
        <w:t>j</w:t>
      </w:r>
      <w:r w:rsidRPr="00E636C6">
        <w:rPr>
          <w:rFonts w:ascii="Times New Roman" w:hAnsi="Times New Roman"/>
          <w:b/>
          <w:bCs/>
          <w:spacing w:val="-1"/>
        </w:rPr>
        <w:t>e</w:t>
      </w:r>
      <w:r w:rsidRPr="00E636C6">
        <w:rPr>
          <w:rFonts w:ascii="Times New Roman" w:hAnsi="Times New Roman"/>
          <w:b/>
          <w:bCs/>
        </w:rPr>
        <w:t>m</w:t>
      </w:r>
    </w:p>
    <w:p w14:paraId="2B7E3946" w14:textId="77777777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</w:p>
    <w:p w14:paraId="2467FD83" w14:textId="4C4F5238" w:rsidR="00E3748C" w:rsidRPr="00E636C6" w:rsidRDefault="00E3748C" w:rsidP="00E3748C">
      <w:pPr>
        <w:tabs>
          <w:tab w:val="left" w:pos="0"/>
        </w:tabs>
        <w:ind w:right="-36"/>
        <w:jc w:val="both"/>
        <w:rPr>
          <w:rFonts w:ascii="Times New Roman" w:hAnsi="Times New Roman"/>
        </w:rPr>
      </w:pP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1"/>
        </w:rPr>
        <w:t>p</w:t>
      </w:r>
      <w:r w:rsidRPr="00E636C6">
        <w:rPr>
          <w:rFonts w:ascii="Times New Roman" w:hAnsi="Times New Roman"/>
        </w:rPr>
        <w:t>ri</w:t>
      </w:r>
      <w:r w:rsidRPr="00E636C6">
        <w:rPr>
          <w:rFonts w:ascii="Times New Roman" w:hAnsi="Times New Roman"/>
          <w:spacing w:val="-1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u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</w:rPr>
        <w:t>se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</w:rPr>
        <w:t>sta</w:t>
      </w:r>
      <w:r w:rsidRPr="00E636C6">
        <w:rPr>
          <w:rFonts w:ascii="Times New Roman" w:hAnsi="Times New Roman"/>
          <w:spacing w:val="1"/>
        </w:rPr>
        <w:t>v</w:t>
      </w:r>
      <w:r w:rsidRPr="00E636C6">
        <w:rPr>
          <w:rFonts w:ascii="Times New Roman" w:hAnsi="Times New Roman"/>
        </w:rPr>
        <w:t>lja</w:t>
      </w:r>
      <w:r w:rsidRPr="00E636C6">
        <w:rPr>
          <w:rFonts w:ascii="Times New Roman" w:hAnsi="Times New Roman"/>
          <w:spacing w:val="24"/>
        </w:rPr>
        <w:t xml:space="preserve"> </w:t>
      </w:r>
      <w:r w:rsidRPr="00E636C6">
        <w:rPr>
          <w:rFonts w:ascii="Times New Roman" w:hAnsi="Times New Roman"/>
          <w:spacing w:val="-2"/>
        </w:rPr>
        <w:t>t</w:t>
      </w:r>
      <w:r w:rsidRPr="00E636C6">
        <w:rPr>
          <w:rFonts w:ascii="Times New Roman" w:hAnsi="Times New Roman"/>
        </w:rPr>
        <w:t>e</w:t>
      </w:r>
      <w:r w:rsidRPr="00E636C6">
        <w:rPr>
          <w:rFonts w:ascii="Times New Roman" w:hAnsi="Times New Roman"/>
          <w:spacing w:val="1"/>
        </w:rPr>
        <w:t>k</w:t>
      </w:r>
      <w:r w:rsidRPr="00E636C6">
        <w:rPr>
          <w:rFonts w:ascii="Times New Roman" w:hAnsi="Times New Roman"/>
          <w:spacing w:val="-2"/>
        </w:rPr>
        <w:t>s</w:t>
      </w:r>
      <w:r w:rsidRPr="00E636C6">
        <w:rPr>
          <w:rFonts w:ascii="Times New Roman" w:hAnsi="Times New Roman"/>
        </w:rPr>
        <w:t>t</w:t>
      </w:r>
      <w:r w:rsidRPr="00E636C6">
        <w:rPr>
          <w:rFonts w:ascii="Times New Roman" w:hAnsi="Times New Roman"/>
          <w:spacing w:val="25"/>
        </w:rPr>
        <w:t xml:space="preserve"> </w:t>
      </w:r>
      <w:r w:rsidRPr="00E636C6">
        <w:rPr>
          <w:rFonts w:ascii="Times New Roman" w:hAnsi="Times New Roman"/>
          <w:spacing w:val="1"/>
        </w:rPr>
        <w:t>P</w:t>
      </w:r>
      <w:r w:rsidRPr="00E636C6">
        <w:rPr>
          <w:rFonts w:ascii="Times New Roman" w:hAnsi="Times New Roman"/>
        </w:rPr>
        <w:t>rije</w:t>
      </w:r>
      <w:r w:rsidRPr="00E636C6">
        <w:rPr>
          <w:rFonts w:ascii="Times New Roman" w:hAnsi="Times New Roman"/>
          <w:spacing w:val="-1"/>
        </w:rPr>
        <w:t>d</w:t>
      </w:r>
      <w:r w:rsidRPr="00E636C6">
        <w:rPr>
          <w:rFonts w:ascii="Times New Roman" w:hAnsi="Times New Roman"/>
        </w:rPr>
        <w:t>l</w:t>
      </w:r>
      <w:r w:rsidRPr="00E636C6">
        <w:rPr>
          <w:rFonts w:ascii="Times New Roman" w:hAnsi="Times New Roman"/>
          <w:spacing w:val="1"/>
        </w:rPr>
        <w:t>o</w:t>
      </w:r>
      <w:r w:rsidRPr="00E636C6">
        <w:rPr>
          <w:rFonts w:ascii="Times New Roman" w:hAnsi="Times New Roman"/>
          <w:spacing w:val="-1"/>
        </w:rPr>
        <w:t>g</w:t>
      </w:r>
      <w:r w:rsidRPr="00E636C6">
        <w:rPr>
          <w:rFonts w:ascii="Times New Roman" w:hAnsi="Times New Roman"/>
        </w:rPr>
        <w:t>a</w:t>
      </w:r>
      <w:r w:rsidRPr="00E636C6">
        <w:rPr>
          <w:rFonts w:ascii="Times New Roman" w:hAnsi="Times New Roman"/>
          <w:spacing w:val="2"/>
        </w:rPr>
        <w:t xml:space="preserve"> </w:t>
      </w:r>
      <w:r w:rsidR="00033BBC">
        <w:rPr>
          <w:rFonts w:ascii="Times New Roman" w:hAnsi="Times New Roman"/>
        </w:rPr>
        <w:t xml:space="preserve">Odluke </w:t>
      </w:r>
      <w:r w:rsidR="00F63A75" w:rsidRPr="00F63A75">
        <w:rPr>
          <w:rFonts w:ascii="Times New Roman" w:hAnsi="Times New Roman"/>
        </w:rPr>
        <w:t>o poništavanju Odluke o proglašenju komunalne infrastrukture javnim dobrom u općoj  uporabi (</w:t>
      </w:r>
      <w:r w:rsidR="008931EC">
        <w:rPr>
          <w:rFonts w:ascii="Times New Roman" w:hAnsi="Times New Roman"/>
        </w:rPr>
        <w:t>V</w:t>
      </w:r>
      <w:r w:rsidR="00F63A75" w:rsidRPr="00F63A75">
        <w:rPr>
          <w:rFonts w:ascii="Times New Roman" w:hAnsi="Times New Roman"/>
        </w:rPr>
        <w:t>II)</w:t>
      </w:r>
      <w:r>
        <w:rPr>
          <w:rFonts w:ascii="Times New Roman" w:hAnsi="Times New Roman"/>
        </w:rPr>
        <w:t>.</w:t>
      </w:r>
    </w:p>
    <w:bookmarkEnd w:id="0"/>
    <w:p w14:paraId="41F54790" w14:textId="77777777" w:rsidR="00E3748C" w:rsidRDefault="00E3748C" w:rsidP="00E3748C">
      <w:pPr>
        <w:rPr>
          <w:rFonts w:ascii="Times New Roman" w:hAnsi="Times New Roman" w:cs="Times New Roman"/>
        </w:rPr>
      </w:pPr>
    </w:p>
    <w:p w14:paraId="7D220B4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15043899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28465256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7AA5BFEA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46D88894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p w14:paraId="1C5595E0" w14:textId="77777777" w:rsidR="00AD2C03" w:rsidRPr="00AD2C03" w:rsidRDefault="00AD2C03" w:rsidP="00AD2C03">
      <w:pPr>
        <w:rPr>
          <w:rFonts w:ascii="Times New Roman" w:hAnsi="Times New Roman" w:cs="Times New Roman"/>
        </w:rPr>
      </w:pPr>
    </w:p>
    <w:sectPr w:rsidR="00AD2C03" w:rsidRPr="00AD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9276D"/>
    <w:multiLevelType w:val="hybridMultilevel"/>
    <w:tmpl w:val="2BCA6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1A"/>
    <w:rsid w:val="00017685"/>
    <w:rsid w:val="00021DF3"/>
    <w:rsid w:val="00033BBC"/>
    <w:rsid w:val="00046878"/>
    <w:rsid w:val="00055FED"/>
    <w:rsid w:val="000A14C0"/>
    <w:rsid w:val="000D1FDE"/>
    <w:rsid w:val="00133789"/>
    <w:rsid w:val="001401D5"/>
    <w:rsid w:val="001606FF"/>
    <w:rsid w:val="00176897"/>
    <w:rsid w:val="001C27AD"/>
    <w:rsid w:val="001D1941"/>
    <w:rsid w:val="002358F0"/>
    <w:rsid w:val="002426A0"/>
    <w:rsid w:val="0027569A"/>
    <w:rsid w:val="002C0762"/>
    <w:rsid w:val="002C5AA6"/>
    <w:rsid w:val="00301039"/>
    <w:rsid w:val="003675DA"/>
    <w:rsid w:val="0036796B"/>
    <w:rsid w:val="00380558"/>
    <w:rsid w:val="003936D7"/>
    <w:rsid w:val="003A5B0A"/>
    <w:rsid w:val="003C24E8"/>
    <w:rsid w:val="003C53FE"/>
    <w:rsid w:val="00410351"/>
    <w:rsid w:val="00453A75"/>
    <w:rsid w:val="00470060"/>
    <w:rsid w:val="004756E1"/>
    <w:rsid w:val="00493381"/>
    <w:rsid w:val="004A5AF0"/>
    <w:rsid w:val="004A7DE1"/>
    <w:rsid w:val="004C2D88"/>
    <w:rsid w:val="004C561A"/>
    <w:rsid w:val="004D28F8"/>
    <w:rsid w:val="004F66B8"/>
    <w:rsid w:val="00506471"/>
    <w:rsid w:val="005539E7"/>
    <w:rsid w:val="00587379"/>
    <w:rsid w:val="005D64AA"/>
    <w:rsid w:val="005E73D6"/>
    <w:rsid w:val="00601DE5"/>
    <w:rsid w:val="00606FF8"/>
    <w:rsid w:val="006171EA"/>
    <w:rsid w:val="006223AF"/>
    <w:rsid w:val="0065404A"/>
    <w:rsid w:val="00656100"/>
    <w:rsid w:val="00681292"/>
    <w:rsid w:val="006C2059"/>
    <w:rsid w:val="006C6D4B"/>
    <w:rsid w:val="006E3A31"/>
    <w:rsid w:val="00712DBA"/>
    <w:rsid w:val="00763CA8"/>
    <w:rsid w:val="00767628"/>
    <w:rsid w:val="00796102"/>
    <w:rsid w:val="007B5F0C"/>
    <w:rsid w:val="007B6E81"/>
    <w:rsid w:val="007D39E1"/>
    <w:rsid w:val="008048D2"/>
    <w:rsid w:val="00806459"/>
    <w:rsid w:val="00831544"/>
    <w:rsid w:val="00836F13"/>
    <w:rsid w:val="00854B06"/>
    <w:rsid w:val="00876AF7"/>
    <w:rsid w:val="008931EC"/>
    <w:rsid w:val="008E459D"/>
    <w:rsid w:val="008F3FC4"/>
    <w:rsid w:val="00904B6C"/>
    <w:rsid w:val="009A1EC3"/>
    <w:rsid w:val="009F464B"/>
    <w:rsid w:val="00A32916"/>
    <w:rsid w:val="00A4312B"/>
    <w:rsid w:val="00A871AC"/>
    <w:rsid w:val="00AD2C03"/>
    <w:rsid w:val="00AF240A"/>
    <w:rsid w:val="00B36DF2"/>
    <w:rsid w:val="00B5099A"/>
    <w:rsid w:val="00B567D8"/>
    <w:rsid w:val="00B75238"/>
    <w:rsid w:val="00BE4C62"/>
    <w:rsid w:val="00C00CBC"/>
    <w:rsid w:val="00C1615B"/>
    <w:rsid w:val="00C572BA"/>
    <w:rsid w:val="00C80132"/>
    <w:rsid w:val="00C938F8"/>
    <w:rsid w:val="00C968D4"/>
    <w:rsid w:val="00CB5DE9"/>
    <w:rsid w:val="00CC5B57"/>
    <w:rsid w:val="00CC78BC"/>
    <w:rsid w:val="00CD4863"/>
    <w:rsid w:val="00D13819"/>
    <w:rsid w:val="00D639DD"/>
    <w:rsid w:val="00D72250"/>
    <w:rsid w:val="00DA29B3"/>
    <w:rsid w:val="00DA2CFC"/>
    <w:rsid w:val="00DB552F"/>
    <w:rsid w:val="00DC0770"/>
    <w:rsid w:val="00DD48CE"/>
    <w:rsid w:val="00DE6D5E"/>
    <w:rsid w:val="00E323E3"/>
    <w:rsid w:val="00E357D4"/>
    <w:rsid w:val="00E3748C"/>
    <w:rsid w:val="00E72E8B"/>
    <w:rsid w:val="00E86905"/>
    <w:rsid w:val="00E97225"/>
    <w:rsid w:val="00EC52E5"/>
    <w:rsid w:val="00EC65CF"/>
    <w:rsid w:val="00ED7E31"/>
    <w:rsid w:val="00EF5D72"/>
    <w:rsid w:val="00F0441D"/>
    <w:rsid w:val="00F052BD"/>
    <w:rsid w:val="00F07715"/>
    <w:rsid w:val="00F153AD"/>
    <w:rsid w:val="00F466AF"/>
    <w:rsid w:val="00F63A75"/>
    <w:rsid w:val="00F70102"/>
    <w:rsid w:val="00F8646F"/>
    <w:rsid w:val="00F960EF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332"/>
  <w15:docId w15:val="{E3E68EC7-F2C1-4089-9136-724430C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F8"/>
    <w:pPr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paragraph" w:styleId="Odlomakpopisa">
    <w:name w:val="List Paragraph"/>
    <w:basedOn w:val="Normal"/>
    <w:uiPriority w:val="34"/>
    <w:rsid w:val="0023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4294756337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Kristijan. Bitunjac</cp:lastModifiedBy>
  <cp:revision>45</cp:revision>
  <dcterms:created xsi:type="dcterms:W3CDTF">2023-09-14T07:17:00Z</dcterms:created>
  <dcterms:modified xsi:type="dcterms:W3CDTF">2024-06-18T21:41:00Z</dcterms:modified>
</cp:coreProperties>
</file>