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1FC95E44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bookmarkStart w:id="0" w:name="_Hlk91162949"/>
      <w:r w:rsidR="00D350F9" w:rsidRPr="00793A33">
        <w:rPr>
          <w:sz w:val="24"/>
          <w:szCs w:val="24"/>
        </w:rPr>
        <w:t>6</w:t>
      </w:r>
      <w:r w:rsidR="00D350F9">
        <w:rPr>
          <w:sz w:val="24"/>
          <w:szCs w:val="24"/>
        </w:rPr>
        <w:t>01</w:t>
      </w:r>
      <w:r w:rsidR="00987B80">
        <w:rPr>
          <w:sz w:val="24"/>
          <w:szCs w:val="24"/>
        </w:rPr>
        <w:t>-04</w:t>
      </w:r>
      <w:r w:rsidR="00D350F9" w:rsidRPr="00793A33">
        <w:rPr>
          <w:sz w:val="24"/>
          <w:szCs w:val="24"/>
        </w:rPr>
        <w:t>/2</w:t>
      </w:r>
      <w:r w:rsidR="003B1C1D">
        <w:rPr>
          <w:sz w:val="24"/>
          <w:szCs w:val="24"/>
        </w:rPr>
        <w:t>4</w:t>
      </w:r>
      <w:r w:rsidR="00D350F9" w:rsidRPr="00793A33">
        <w:rPr>
          <w:sz w:val="24"/>
          <w:szCs w:val="24"/>
        </w:rPr>
        <w:t>-01/</w:t>
      </w:r>
      <w:bookmarkEnd w:id="0"/>
      <w:r w:rsidR="003B1C1D">
        <w:rPr>
          <w:sz w:val="24"/>
          <w:szCs w:val="24"/>
        </w:rPr>
        <w:t>2</w:t>
      </w:r>
    </w:p>
    <w:p w14:paraId="0E4EBF35" w14:textId="53A0B86F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3B1C1D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3B1C1D">
        <w:rPr>
          <w:sz w:val="24"/>
          <w:szCs w:val="24"/>
        </w:rPr>
        <w:t>1</w:t>
      </w:r>
    </w:p>
    <w:p w14:paraId="7E0A05A1" w14:textId="4742AA70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3B1C1D">
        <w:rPr>
          <w:sz w:val="24"/>
          <w:szCs w:val="24"/>
        </w:rPr>
        <w:t>7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="003B1C1D">
        <w:rPr>
          <w:sz w:val="24"/>
          <w:szCs w:val="24"/>
        </w:rPr>
        <w:t>veljače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3B1C1D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0995630A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 xml:space="preserve">13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 w:rsidR="00987B80">
        <w:rPr>
          <w:spacing w:val="-1"/>
          <w:sz w:val="24"/>
          <w:szCs w:val="24"/>
        </w:rPr>
        <w:t xml:space="preserve">/01, 60/01 - </w:t>
      </w:r>
      <w:proofErr w:type="spellStart"/>
      <w:r w:rsidR="00987B80">
        <w:rPr>
          <w:spacing w:val="-1"/>
          <w:sz w:val="24"/>
          <w:szCs w:val="24"/>
        </w:rPr>
        <w:t>vjerodostojno</w:t>
      </w:r>
      <w:proofErr w:type="spellEnd"/>
      <w:r w:rsidR="00987B80">
        <w:rPr>
          <w:spacing w:val="-1"/>
          <w:sz w:val="24"/>
          <w:szCs w:val="24"/>
        </w:rPr>
        <w:t xml:space="preserve"> </w:t>
      </w:r>
      <w:proofErr w:type="spellStart"/>
      <w:r w:rsidR="00987B80"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r w:rsidR="003B1C1D">
        <w:rPr>
          <w:sz w:val="24"/>
          <w:szCs w:val="24"/>
        </w:rPr>
        <w:t>7</w:t>
      </w:r>
      <w:r w:rsidR="006D3F4A" w:rsidRPr="00651FF3">
        <w:rPr>
          <w:sz w:val="24"/>
          <w:szCs w:val="24"/>
        </w:rPr>
        <w:t xml:space="preserve">. </w:t>
      </w:r>
      <w:proofErr w:type="spellStart"/>
      <w:proofErr w:type="gramStart"/>
      <w:r w:rsidR="003B1C1D">
        <w:rPr>
          <w:sz w:val="24"/>
          <w:szCs w:val="24"/>
        </w:rPr>
        <w:t>veljače</w:t>
      </w:r>
      <w:proofErr w:type="spellEnd"/>
      <w:proofErr w:type="gramEnd"/>
      <w:r w:rsidR="00352C80" w:rsidRPr="00651FF3">
        <w:rPr>
          <w:sz w:val="24"/>
          <w:szCs w:val="24"/>
        </w:rPr>
        <w:t xml:space="preserve"> 202</w:t>
      </w:r>
      <w:r w:rsidR="003B1C1D">
        <w:rPr>
          <w:spacing w:val="-2"/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2BD8BFBA" w14:textId="77777777" w:rsidR="00D350F9" w:rsidRPr="00651FF3" w:rsidRDefault="00D350F9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779535BE" w:rsidR="005E1AE6" w:rsidRDefault="003B1C1D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>
        <w:rPr>
          <w:b/>
          <w:sz w:val="24"/>
          <w:szCs w:val="24"/>
          <w:lang w:eastAsia="hr-HR"/>
        </w:rPr>
        <w:t>Odluke</w:t>
      </w:r>
      <w:proofErr w:type="spellEnd"/>
      <w:r w:rsidR="00D350F9" w:rsidRPr="00D350F9">
        <w:rPr>
          <w:b/>
          <w:sz w:val="24"/>
          <w:szCs w:val="24"/>
          <w:lang w:eastAsia="hr-HR"/>
        </w:rPr>
        <w:t xml:space="preserve"> o </w:t>
      </w:r>
      <w:proofErr w:type="spellStart"/>
      <w:r>
        <w:rPr>
          <w:b/>
          <w:sz w:val="24"/>
          <w:szCs w:val="24"/>
          <w:lang w:eastAsia="hr-HR"/>
        </w:rPr>
        <w:t>načinu</w:t>
      </w:r>
      <w:proofErr w:type="spellEnd"/>
      <w:r>
        <w:rPr>
          <w:b/>
          <w:sz w:val="24"/>
          <w:szCs w:val="24"/>
          <w:lang w:eastAsia="hr-HR"/>
        </w:rPr>
        <w:t xml:space="preserve"> </w:t>
      </w:r>
      <w:proofErr w:type="spellStart"/>
      <w:r>
        <w:rPr>
          <w:b/>
          <w:sz w:val="24"/>
          <w:szCs w:val="24"/>
          <w:lang w:eastAsia="hr-HR"/>
        </w:rPr>
        <w:t>ostvarivanja</w:t>
      </w:r>
      <w:proofErr w:type="spellEnd"/>
      <w:r>
        <w:rPr>
          <w:b/>
          <w:sz w:val="24"/>
          <w:szCs w:val="24"/>
          <w:lang w:eastAsia="hr-HR"/>
        </w:rPr>
        <w:t xml:space="preserve"> </w:t>
      </w:r>
      <w:proofErr w:type="spellStart"/>
      <w:r>
        <w:rPr>
          <w:b/>
          <w:sz w:val="24"/>
          <w:szCs w:val="24"/>
          <w:lang w:eastAsia="hr-HR"/>
        </w:rPr>
        <w:t>prednosti</w:t>
      </w:r>
      <w:proofErr w:type="spellEnd"/>
      <w:r>
        <w:rPr>
          <w:b/>
          <w:sz w:val="24"/>
          <w:szCs w:val="24"/>
          <w:lang w:eastAsia="hr-HR"/>
        </w:rPr>
        <w:t xml:space="preserve"> </w:t>
      </w:r>
      <w:proofErr w:type="spellStart"/>
      <w:r>
        <w:rPr>
          <w:b/>
          <w:sz w:val="24"/>
          <w:szCs w:val="24"/>
          <w:lang w:eastAsia="hr-HR"/>
        </w:rPr>
        <w:t>pri</w:t>
      </w:r>
      <w:proofErr w:type="spellEnd"/>
      <w:r>
        <w:rPr>
          <w:b/>
          <w:sz w:val="24"/>
          <w:szCs w:val="24"/>
          <w:lang w:eastAsia="hr-HR"/>
        </w:rPr>
        <w:t xml:space="preserve"> </w:t>
      </w:r>
      <w:proofErr w:type="spellStart"/>
      <w:r>
        <w:rPr>
          <w:b/>
          <w:sz w:val="24"/>
          <w:szCs w:val="24"/>
          <w:lang w:eastAsia="hr-HR"/>
        </w:rPr>
        <w:t>upisu</w:t>
      </w:r>
      <w:proofErr w:type="spellEnd"/>
      <w:r>
        <w:rPr>
          <w:b/>
          <w:sz w:val="24"/>
          <w:szCs w:val="24"/>
          <w:lang w:eastAsia="hr-HR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eastAsia="hr-HR"/>
        </w:rPr>
        <w:t>djece</w:t>
      </w:r>
      <w:proofErr w:type="spellEnd"/>
      <w:r>
        <w:rPr>
          <w:b/>
          <w:sz w:val="24"/>
          <w:szCs w:val="24"/>
          <w:lang w:eastAsia="hr-HR"/>
        </w:rPr>
        <w:t xml:space="preserve">  Dječji</w:t>
      </w:r>
      <w:proofErr w:type="gramEnd"/>
      <w:r>
        <w:rPr>
          <w:b/>
          <w:sz w:val="24"/>
          <w:szCs w:val="24"/>
          <w:lang w:eastAsia="hr-HR"/>
        </w:rPr>
        <w:t xml:space="preserve"> vrtić</w:t>
      </w:r>
      <w:r w:rsidR="00D350F9" w:rsidRPr="00D350F9">
        <w:rPr>
          <w:b/>
          <w:sz w:val="24"/>
          <w:szCs w:val="24"/>
          <w:lang w:eastAsia="hr-HR"/>
        </w:rPr>
        <w:t xml:space="preserve"> Josipdol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1F2F0FEB" w:rsidR="003D52A4" w:rsidRPr="00F345F8" w:rsidRDefault="00F345F8" w:rsidP="00F345F8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1. 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R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d</w:t>
      </w:r>
      <w:r w:rsidR="00352C80" w:rsidRPr="00F345F8">
        <w:rPr>
          <w:rFonts w:ascii="Times New Roman" w:hAnsi="Times New Roman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p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ri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b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v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lj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n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 xml:space="preserve">a 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m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š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lj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en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a</w:t>
      </w:r>
      <w:r w:rsidR="00352C80" w:rsidRPr="00F345F8">
        <w:rPr>
          <w:rFonts w:ascii="Times New Roman" w:hAnsi="Times New Roman"/>
          <w:sz w:val="24"/>
          <w:szCs w:val="24"/>
        </w:rPr>
        <w:t>,</w:t>
      </w:r>
      <w:r w:rsidR="00352C80" w:rsidRPr="00F345F8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p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r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e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d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</w:t>
      </w:r>
      <w:r w:rsidR="00352C80" w:rsidRPr="00F345F8">
        <w:rPr>
          <w:rFonts w:ascii="Times New Roman" w:hAnsi="Times New Roman"/>
          <w:sz w:val="24"/>
          <w:szCs w:val="24"/>
        </w:rPr>
        <w:t>o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g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pacing w:val="4"/>
          <w:sz w:val="24"/>
          <w:szCs w:val="24"/>
        </w:rPr>
        <w:t>p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r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m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e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db</w:t>
      </w:r>
      <w:r w:rsidR="00352C80" w:rsidRPr="00F345F8">
        <w:rPr>
          <w:rFonts w:ascii="Times New Roman" w:hAnsi="Times New Roman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a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v</w:t>
      </w:r>
      <w:r w:rsidR="00352C80" w:rsidRPr="00F345F8">
        <w:rPr>
          <w:rFonts w:ascii="Times New Roman" w:hAnsi="Times New Roman"/>
          <w:sz w:val="24"/>
          <w:szCs w:val="24"/>
        </w:rPr>
        <w:t>nos</w:t>
      </w:r>
      <w:r w:rsidR="00352C80" w:rsidRPr="00F345F8">
        <w:rPr>
          <w:rFonts w:ascii="Times New Roman" w:hAnsi="Times New Roman"/>
          <w:spacing w:val="-1"/>
          <w:sz w:val="24"/>
          <w:szCs w:val="24"/>
        </w:rPr>
        <w:t>t</w:t>
      </w:r>
      <w:r w:rsidR="00352C80" w:rsidRPr="00F345F8">
        <w:rPr>
          <w:rFonts w:ascii="Times New Roman" w:hAnsi="Times New Roman"/>
          <w:sz w:val="24"/>
          <w:szCs w:val="24"/>
        </w:rPr>
        <w:t>i</w:t>
      </w:r>
      <w:r w:rsidR="00352C80" w:rsidRPr="00F345F8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352C80" w:rsidRPr="00F345F8">
        <w:rPr>
          <w:rFonts w:ascii="Times New Roman" w:hAnsi="Times New Roman"/>
          <w:sz w:val="24"/>
          <w:szCs w:val="24"/>
        </w:rPr>
        <w:t>o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b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av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lj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u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j</w:t>
      </w:r>
      <w:r w:rsidR="00352C80" w:rsidRPr="00F345F8">
        <w:rPr>
          <w:rFonts w:ascii="Times New Roman" w:hAnsi="Times New Roman"/>
          <w:sz w:val="24"/>
          <w:szCs w:val="24"/>
        </w:rPr>
        <w:t>e se P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r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ij</w:t>
      </w:r>
      <w:r w:rsidR="00352C80" w:rsidRPr="00F345F8">
        <w:rPr>
          <w:rFonts w:ascii="Times New Roman" w:hAnsi="Times New Roman"/>
          <w:spacing w:val="-2"/>
          <w:sz w:val="24"/>
          <w:szCs w:val="24"/>
        </w:rPr>
        <w:t>e</w:t>
      </w:r>
      <w:r w:rsidR="00352C80" w:rsidRPr="00F345F8">
        <w:rPr>
          <w:rFonts w:ascii="Times New Roman" w:hAnsi="Times New Roman"/>
          <w:sz w:val="24"/>
          <w:szCs w:val="24"/>
        </w:rPr>
        <w:t>d</w:t>
      </w:r>
      <w:r w:rsidR="00352C80" w:rsidRPr="00F345F8">
        <w:rPr>
          <w:rFonts w:ascii="Times New Roman" w:hAnsi="Times New Roman"/>
          <w:spacing w:val="1"/>
          <w:sz w:val="24"/>
          <w:szCs w:val="24"/>
        </w:rPr>
        <w:t>l</w:t>
      </w:r>
      <w:r w:rsidR="00352C80" w:rsidRPr="00F345F8">
        <w:rPr>
          <w:rFonts w:ascii="Times New Roman" w:hAnsi="Times New Roman"/>
          <w:sz w:val="24"/>
          <w:szCs w:val="24"/>
        </w:rPr>
        <w:t xml:space="preserve">og </w:t>
      </w:r>
      <w:r w:rsidR="00D350F9" w:rsidRPr="00F345F8">
        <w:rPr>
          <w:rFonts w:ascii="Times New Roman" w:hAnsi="Times New Roman"/>
          <w:sz w:val="24"/>
          <w:szCs w:val="24"/>
        </w:rPr>
        <w:t>Odluke</w:t>
      </w:r>
      <w:r w:rsidR="005F6AA0" w:rsidRPr="00F345F8">
        <w:rPr>
          <w:rFonts w:ascii="Times New Roman" w:hAnsi="Times New Roman"/>
          <w:sz w:val="24"/>
          <w:szCs w:val="24"/>
        </w:rPr>
        <w:t xml:space="preserve"> </w:t>
      </w:r>
      <w:r w:rsidR="00D350F9" w:rsidRPr="00F345F8">
        <w:rPr>
          <w:rFonts w:ascii="Times New Roman" w:hAnsi="Times New Roman"/>
          <w:sz w:val="24"/>
          <w:szCs w:val="24"/>
        </w:rPr>
        <w:t xml:space="preserve">o </w:t>
      </w:r>
      <w:r w:rsidR="003B1C1D" w:rsidRPr="00D350F9">
        <w:rPr>
          <w:b/>
          <w:sz w:val="24"/>
          <w:szCs w:val="24"/>
          <w:lang w:eastAsia="hr-HR"/>
        </w:rPr>
        <w:t xml:space="preserve"> </w:t>
      </w:r>
      <w:r w:rsidR="003B1C1D" w:rsidRPr="003B1C1D">
        <w:rPr>
          <w:rFonts w:ascii="Times New Roman" w:hAnsi="Times New Roman"/>
          <w:sz w:val="24"/>
          <w:szCs w:val="24"/>
          <w:lang w:eastAsia="hr-HR"/>
        </w:rPr>
        <w:t xml:space="preserve">načinu ostvarivanja prednosti pri upisu djece  </w:t>
      </w:r>
      <w:r w:rsidR="003B1C1D">
        <w:rPr>
          <w:rFonts w:ascii="Times New Roman" w:hAnsi="Times New Roman"/>
          <w:sz w:val="24"/>
          <w:szCs w:val="24"/>
          <w:lang w:eastAsia="hr-HR"/>
        </w:rPr>
        <w:t xml:space="preserve">u </w:t>
      </w:r>
      <w:r w:rsidR="003B1C1D" w:rsidRPr="003B1C1D">
        <w:rPr>
          <w:rFonts w:ascii="Times New Roman" w:hAnsi="Times New Roman"/>
          <w:sz w:val="24"/>
          <w:szCs w:val="24"/>
          <w:lang w:eastAsia="hr-HR"/>
        </w:rPr>
        <w:t>Dječji vrtić Josipdol</w:t>
      </w:r>
      <w:r w:rsidR="003B1C1D" w:rsidRPr="00F345F8">
        <w:rPr>
          <w:rFonts w:ascii="Times New Roman" w:hAnsi="Times New Roman"/>
          <w:sz w:val="24"/>
          <w:szCs w:val="24"/>
        </w:rPr>
        <w:t xml:space="preserve"> </w:t>
      </w:r>
      <w:r w:rsidR="00AF223A" w:rsidRPr="00F345F8">
        <w:rPr>
          <w:rFonts w:ascii="Times New Roman" w:hAnsi="Times New Roman"/>
          <w:sz w:val="24"/>
          <w:szCs w:val="24"/>
        </w:rPr>
        <w:t xml:space="preserve">radi </w:t>
      </w:r>
      <w:r w:rsidR="003B1C1D">
        <w:rPr>
          <w:rFonts w:ascii="Times New Roman" w:hAnsi="Times New Roman"/>
          <w:sz w:val="24"/>
          <w:szCs w:val="24"/>
        </w:rPr>
        <w:t>usklađivanja s člankom 20</w:t>
      </w:r>
      <w:r w:rsidR="00D350F9" w:rsidRPr="00F345F8">
        <w:rPr>
          <w:rFonts w:ascii="Times New Roman" w:hAnsi="Times New Roman"/>
          <w:sz w:val="24"/>
          <w:szCs w:val="24"/>
        </w:rPr>
        <w:t>. Zakona o predškolskom odgoju i obrazovanju (''Narodne novine'', broj 10/97, 107/07, 94/13, 98/19</w:t>
      </w:r>
      <w:r w:rsidRPr="00F345F8">
        <w:rPr>
          <w:rFonts w:ascii="Times New Roman" w:hAnsi="Times New Roman"/>
          <w:sz w:val="24"/>
          <w:szCs w:val="24"/>
        </w:rPr>
        <w:t>, 57/22 i 101/23).</w:t>
      </w:r>
    </w:p>
    <w:p w14:paraId="251CC66E" w14:textId="77777777" w:rsidR="003D52A4" w:rsidRPr="00F345F8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42FFA827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3B1C1D">
        <w:rPr>
          <w:spacing w:val="2"/>
          <w:sz w:val="24"/>
          <w:szCs w:val="24"/>
        </w:rPr>
        <w:t>7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3B1C1D">
        <w:rPr>
          <w:spacing w:val="5"/>
          <w:sz w:val="24"/>
          <w:szCs w:val="24"/>
        </w:rPr>
        <w:t>veljače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3B1C1D">
        <w:rPr>
          <w:sz w:val="24"/>
          <w:szCs w:val="24"/>
        </w:rPr>
        <w:t>8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="003B1C1D">
        <w:rPr>
          <w:spacing w:val="2"/>
          <w:sz w:val="24"/>
          <w:szCs w:val="24"/>
        </w:rPr>
        <w:t>ožujka</w:t>
      </w:r>
      <w:proofErr w:type="spellEnd"/>
      <w:r w:rsidRPr="00651FF3">
        <w:rPr>
          <w:sz w:val="24"/>
          <w:szCs w:val="24"/>
        </w:rPr>
        <w:t xml:space="preserve"> 202</w:t>
      </w:r>
      <w:r w:rsidR="003B1C1D">
        <w:rPr>
          <w:sz w:val="24"/>
          <w:szCs w:val="24"/>
        </w:rPr>
        <w:t>4</w:t>
      </w:r>
      <w:bookmarkStart w:id="1" w:name="_GoBack"/>
      <w:bookmarkEnd w:id="1"/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sectPr w:rsidR="003D52A4" w:rsidSect="00D350F9">
      <w:type w:val="continuous"/>
      <w:pgSz w:w="11920" w:h="16840"/>
      <w:pgMar w:top="993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2451C1"/>
    <w:rsid w:val="002919BE"/>
    <w:rsid w:val="002D794E"/>
    <w:rsid w:val="00352C80"/>
    <w:rsid w:val="003B1C1D"/>
    <w:rsid w:val="003D52A4"/>
    <w:rsid w:val="005846E5"/>
    <w:rsid w:val="005E1AE6"/>
    <w:rsid w:val="005F6AA0"/>
    <w:rsid w:val="00651FF3"/>
    <w:rsid w:val="00653AF8"/>
    <w:rsid w:val="006654E9"/>
    <w:rsid w:val="006D3F4A"/>
    <w:rsid w:val="008234E2"/>
    <w:rsid w:val="00987B80"/>
    <w:rsid w:val="00A244A8"/>
    <w:rsid w:val="00AF223A"/>
    <w:rsid w:val="00B40789"/>
    <w:rsid w:val="00B65A11"/>
    <w:rsid w:val="00B70865"/>
    <w:rsid w:val="00B7709B"/>
    <w:rsid w:val="00BB7FE2"/>
    <w:rsid w:val="00BC6F3A"/>
    <w:rsid w:val="00C35EAC"/>
    <w:rsid w:val="00D350F9"/>
    <w:rsid w:val="00D5645D"/>
    <w:rsid w:val="00DB624B"/>
    <w:rsid w:val="00E03FAB"/>
    <w:rsid w:val="00E33162"/>
    <w:rsid w:val="00F0229B"/>
    <w:rsid w:val="00F345F8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paragraph" w:customStyle="1" w:styleId="Bezproreda1">
    <w:name w:val="Bez proreda1"/>
    <w:uiPriority w:val="1"/>
    <w:qFormat/>
    <w:rsid w:val="005F6AA0"/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24</cp:revision>
  <dcterms:created xsi:type="dcterms:W3CDTF">2022-02-06T12:22:00Z</dcterms:created>
  <dcterms:modified xsi:type="dcterms:W3CDTF">2024-02-07T10:28:00Z</dcterms:modified>
</cp:coreProperties>
</file>