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4DAF90D6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92CD2" w:rsidRPr="00992CD2">
              <w:rPr>
                <w:rFonts w:ascii="Tahoma" w:hAnsi="Tahoma" w:cs="Tahoma"/>
                <w:sz w:val="24"/>
                <w:szCs w:val="24"/>
              </w:rPr>
              <w:t>Odluka o izmjenama i dopunama Odluke o komunalnom redu na području Općine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06BB054D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E12758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E12758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kolovoza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do </w:t>
            </w:r>
            <w:r w:rsidR="00E12758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B0027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CF5B45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A95DE2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65A2B6C1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992CD2" w:rsidRPr="00992CD2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Odluka o izmjenama i dopunama Odluke o komunalnom redu na području Općine Josipdol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411144"/>
    <w:rsid w:val="00485AFB"/>
    <w:rsid w:val="00660DAC"/>
    <w:rsid w:val="008C2BE5"/>
    <w:rsid w:val="008F2197"/>
    <w:rsid w:val="00992CD2"/>
    <w:rsid w:val="00A44546"/>
    <w:rsid w:val="00A95DE2"/>
    <w:rsid w:val="00B00279"/>
    <w:rsid w:val="00B527D2"/>
    <w:rsid w:val="00BA1393"/>
    <w:rsid w:val="00C53384"/>
    <w:rsid w:val="00CF5236"/>
    <w:rsid w:val="00CF5B45"/>
    <w:rsid w:val="00E1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13</cp:revision>
  <cp:lastPrinted>2022-07-05T12:27:00Z</cp:lastPrinted>
  <dcterms:created xsi:type="dcterms:W3CDTF">2022-07-05T12:20:00Z</dcterms:created>
  <dcterms:modified xsi:type="dcterms:W3CDTF">2022-09-10T15:16:00Z</dcterms:modified>
</cp:coreProperties>
</file>